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FE5EB" w14:textId="77777777" w:rsidR="000F0DAE" w:rsidRPr="00532217" w:rsidRDefault="000F0DAE" w:rsidP="00EB48B1">
      <w:pPr>
        <w:ind w:firstLine="0"/>
        <w:jc w:val="center"/>
        <w:rPr>
          <w:color w:val="000000" w:themeColor="text1"/>
        </w:rPr>
      </w:pPr>
      <w:r w:rsidRPr="00532217">
        <w:rPr>
          <w:noProof/>
          <w:color w:val="000000" w:themeColor="text1"/>
        </w:rPr>
        <w:drawing>
          <wp:inline distT="0" distB="0" distL="0" distR="0" wp14:anchorId="41F10896" wp14:editId="56E3459F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44895" w14:textId="77777777" w:rsidR="000F0DAE" w:rsidRPr="00532217" w:rsidRDefault="000F0DAE" w:rsidP="00EB48B1">
      <w:pPr>
        <w:ind w:firstLine="0"/>
        <w:jc w:val="center"/>
        <w:rPr>
          <w:color w:val="000000" w:themeColor="text1"/>
          <w:sz w:val="20"/>
          <w:szCs w:val="20"/>
        </w:rPr>
      </w:pPr>
    </w:p>
    <w:p w14:paraId="7181384B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Свердловское городское поселение</w:t>
      </w:r>
    </w:p>
    <w:p w14:paraId="05598FFC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Всеволожского муниципального района</w:t>
      </w:r>
    </w:p>
    <w:p w14:paraId="57F5580A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Ленинградской области</w:t>
      </w:r>
    </w:p>
    <w:p w14:paraId="7A3F58E3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  <w:sz w:val="16"/>
          <w:szCs w:val="16"/>
        </w:rPr>
      </w:pPr>
    </w:p>
    <w:p w14:paraId="6B41F3D3" w14:textId="77777777" w:rsidR="000F0DAE" w:rsidRPr="00532217" w:rsidRDefault="000F0DAE" w:rsidP="00EB48B1">
      <w:pPr>
        <w:ind w:firstLine="0"/>
        <w:jc w:val="center"/>
        <w:rPr>
          <w:b/>
          <w:bCs/>
          <w:color w:val="000000" w:themeColor="text1"/>
        </w:rPr>
      </w:pPr>
      <w:r w:rsidRPr="00532217">
        <w:rPr>
          <w:b/>
          <w:bCs/>
          <w:color w:val="000000" w:themeColor="text1"/>
        </w:rPr>
        <w:t>АДМИНИСТРАЦИЯ</w:t>
      </w:r>
    </w:p>
    <w:p w14:paraId="5C33CD20" w14:textId="77777777" w:rsidR="000F0DAE" w:rsidRPr="00532217" w:rsidRDefault="000F0DAE" w:rsidP="00EB48B1">
      <w:pPr>
        <w:ind w:firstLine="0"/>
        <w:jc w:val="center"/>
        <w:rPr>
          <w:color w:val="000000" w:themeColor="text1"/>
        </w:rPr>
      </w:pPr>
    </w:p>
    <w:p w14:paraId="4A513EFC" w14:textId="77777777" w:rsidR="000F0DAE" w:rsidRPr="00532217" w:rsidRDefault="000F0DAE" w:rsidP="00EB48B1">
      <w:pPr>
        <w:ind w:firstLine="0"/>
        <w:jc w:val="center"/>
        <w:rPr>
          <w:b/>
          <w:color w:val="000000" w:themeColor="text1"/>
        </w:rPr>
      </w:pPr>
      <w:r w:rsidRPr="00532217">
        <w:rPr>
          <w:b/>
          <w:color w:val="000000" w:themeColor="text1"/>
        </w:rPr>
        <w:t>ПОСТАНОВЛЕНИЕ</w:t>
      </w:r>
    </w:p>
    <w:p w14:paraId="29EA14C7" w14:textId="77777777" w:rsidR="000F0DAE" w:rsidRPr="00532217" w:rsidRDefault="000F0DAE" w:rsidP="000F0DAE">
      <w:pPr>
        <w:jc w:val="center"/>
        <w:rPr>
          <w:b/>
          <w:color w:val="000000" w:themeColor="text1"/>
        </w:rPr>
      </w:pPr>
    </w:p>
    <w:p w14:paraId="142BD7DC" w14:textId="19A921A4" w:rsidR="000F0DAE" w:rsidRPr="00E00826" w:rsidRDefault="000F0DAE" w:rsidP="000F0DAE">
      <w:pPr>
        <w:ind w:firstLine="0"/>
        <w:rPr>
          <w:color w:val="000000" w:themeColor="text1"/>
        </w:rPr>
      </w:pPr>
      <w:r w:rsidRPr="00E00826">
        <w:rPr>
          <w:color w:val="000000" w:themeColor="text1"/>
        </w:rPr>
        <w:t>«</w:t>
      </w:r>
      <w:r w:rsidR="0039120C">
        <w:rPr>
          <w:color w:val="000000" w:themeColor="text1"/>
        </w:rPr>
        <w:t>25</w:t>
      </w:r>
      <w:r w:rsidRPr="00E00826">
        <w:rPr>
          <w:color w:val="000000" w:themeColor="text1"/>
        </w:rPr>
        <w:t>»</w:t>
      </w:r>
      <w:r w:rsidR="0039120C">
        <w:rPr>
          <w:color w:val="000000" w:themeColor="text1"/>
        </w:rPr>
        <w:t xml:space="preserve"> мая </w:t>
      </w:r>
      <w:r w:rsidRPr="00E00826">
        <w:rPr>
          <w:color w:val="000000" w:themeColor="text1"/>
        </w:rPr>
        <w:t xml:space="preserve">2026 г.                                                                    </w:t>
      </w:r>
      <w:r w:rsidR="0039120C">
        <w:rPr>
          <w:color w:val="000000" w:themeColor="text1"/>
        </w:rPr>
        <w:t xml:space="preserve">               </w:t>
      </w:r>
      <w:r w:rsidRPr="00E00826">
        <w:rPr>
          <w:color w:val="000000" w:themeColor="text1"/>
        </w:rPr>
        <w:t xml:space="preserve">  № </w:t>
      </w:r>
      <w:r w:rsidR="0039120C">
        <w:rPr>
          <w:color w:val="000000" w:themeColor="text1"/>
        </w:rPr>
        <w:t>380/01-03</w:t>
      </w:r>
    </w:p>
    <w:p w14:paraId="7104C3EC" w14:textId="77777777" w:rsidR="000F0DAE" w:rsidRPr="00E00826" w:rsidRDefault="000F0DAE" w:rsidP="000F0DAE">
      <w:pPr>
        <w:ind w:firstLine="0"/>
        <w:rPr>
          <w:color w:val="000000" w:themeColor="text1"/>
        </w:rPr>
      </w:pPr>
      <w:proofErr w:type="spellStart"/>
      <w:r w:rsidRPr="00E00826">
        <w:rPr>
          <w:color w:val="000000" w:themeColor="text1"/>
        </w:rPr>
        <w:t>г.п</w:t>
      </w:r>
      <w:proofErr w:type="spellEnd"/>
      <w:r w:rsidRPr="00E00826">
        <w:rPr>
          <w:color w:val="000000" w:themeColor="text1"/>
        </w:rPr>
        <w:t>. им. Свердлова</w:t>
      </w:r>
    </w:p>
    <w:p w14:paraId="5EDD2CFE" w14:textId="77777777" w:rsidR="000F0DAE" w:rsidRPr="00E00826" w:rsidRDefault="000F0DAE" w:rsidP="000F0DAE">
      <w:pPr>
        <w:ind w:firstLine="0"/>
        <w:rPr>
          <w:color w:val="000000" w:themeColor="text1"/>
        </w:rPr>
      </w:pPr>
    </w:p>
    <w:p w14:paraId="6613FAA4" w14:textId="77777777" w:rsidR="000F0DAE" w:rsidRPr="00E00826" w:rsidRDefault="000F0DAE" w:rsidP="009D3610">
      <w:pPr>
        <w:tabs>
          <w:tab w:val="left" w:pos="4111"/>
        </w:tabs>
        <w:ind w:right="3972" w:firstLine="0"/>
        <w:rPr>
          <w:color w:val="000000" w:themeColor="text1"/>
        </w:rPr>
      </w:pPr>
      <w:bookmarkStart w:id="0" w:name="_Hlk107501305"/>
      <w:r w:rsidRPr="00E00826">
        <w:rPr>
          <w:color w:val="000000" w:themeColor="text1"/>
        </w:rPr>
        <w:t xml:space="preserve">Об утверждении Положения о комиссии по </w:t>
      </w:r>
      <w:r w:rsidR="00E00826" w:rsidRPr="00E00826">
        <w:rPr>
          <w:szCs w:val="28"/>
        </w:rPr>
        <w:t xml:space="preserve">осуществлению закупок </w:t>
      </w:r>
      <w:r w:rsidR="00E00826" w:rsidRPr="00E00826">
        <w:rPr>
          <w:bCs/>
          <w:szCs w:val="28"/>
        </w:rPr>
        <w:t xml:space="preserve">для нужд </w:t>
      </w:r>
      <w:r w:rsidR="004A6109">
        <w:rPr>
          <w:bCs/>
          <w:szCs w:val="28"/>
        </w:rPr>
        <w:t xml:space="preserve">администрации </w:t>
      </w:r>
      <w:r w:rsidRPr="00E00826">
        <w:rPr>
          <w:color w:val="000000" w:themeColor="text1"/>
        </w:rPr>
        <w:t>Свердловского</w:t>
      </w:r>
      <w:r w:rsidR="00C2794B" w:rsidRPr="00E00826">
        <w:rPr>
          <w:color w:val="000000" w:themeColor="text1"/>
        </w:rPr>
        <w:t xml:space="preserve"> городского поселения Всеволожского </w:t>
      </w:r>
      <w:r w:rsidRPr="00E00826">
        <w:rPr>
          <w:color w:val="000000" w:themeColor="text1"/>
        </w:rPr>
        <w:t xml:space="preserve">муниципального района Ленинградской области </w:t>
      </w:r>
    </w:p>
    <w:bookmarkEnd w:id="0"/>
    <w:p w14:paraId="278354C6" w14:textId="77777777" w:rsidR="00FE57F2" w:rsidRPr="00E00826" w:rsidRDefault="00FE57F2" w:rsidP="000F0DAE">
      <w:pPr>
        <w:spacing w:after="25" w:line="259" w:lineRule="auto"/>
        <w:ind w:right="0" w:firstLine="0"/>
        <w:rPr>
          <w:color w:val="000000" w:themeColor="text1"/>
        </w:rPr>
      </w:pPr>
    </w:p>
    <w:p w14:paraId="7457F8AF" w14:textId="77777777" w:rsidR="00774D47" w:rsidRDefault="00E00826" w:rsidP="00774D47">
      <w:pPr>
        <w:pStyle w:val="a4"/>
        <w:ind w:left="0"/>
        <w:rPr>
          <w:shd w:val="clear" w:color="auto" w:fill="FFFFFF"/>
        </w:rPr>
      </w:pPr>
      <w:r w:rsidRPr="00E00826">
        <w:t>В соответствии с частью 2</w:t>
      </w:r>
      <w:r w:rsidR="009175EB" w:rsidRPr="00E00826">
        <w:t xml:space="preserve"> статьи</w:t>
      </w:r>
      <w:r w:rsidRPr="00E00826">
        <w:t xml:space="preserve"> 39</w:t>
      </w:r>
      <w:r w:rsidR="00774D47" w:rsidRPr="00E00826">
        <w:rPr>
          <w:color w:val="282828"/>
          <w:shd w:val="clear" w:color="auto" w:fill="FFFFFF"/>
        </w:rPr>
        <w:t xml:space="preserve"> Федерального закона от 05.04.2013 № 44–ФЗ «О контрактной системе в сфере закупок товаров, работ, </w:t>
      </w:r>
      <w:r w:rsidR="00774D47" w:rsidRPr="00E00826">
        <w:rPr>
          <w:shd w:val="clear" w:color="auto" w:fill="FFFFFF"/>
        </w:rPr>
        <w:t xml:space="preserve">услуг для обеспечения государственных и </w:t>
      </w:r>
      <w:r w:rsidR="00774D47" w:rsidRPr="00E00826">
        <w:rPr>
          <w:color w:val="000000" w:themeColor="text1"/>
          <w:shd w:val="clear" w:color="auto" w:fill="FFFFFF"/>
        </w:rPr>
        <w:t>муниципальных нужд»</w:t>
      </w:r>
      <w:r w:rsidR="009175EB" w:rsidRPr="00E00826">
        <w:rPr>
          <w:color w:val="000000" w:themeColor="text1"/>
          <w:shd w:val="clear" w:color="auto" w:fill="FFFFFF"/>
        </w:rPr>
        <w:t xml:space="preserve">, Федеральным законом от 06.10.2023 № 131-ФЗ «Об общих принципах организации местного самоуправления в Российской Федерации», </w:t>
      </w:r>
      <w:r w:rsidR="009175EB" w:rsidRPr="00223D6E">
        <w:rPr>
          <w:color w:val="000000" w:themeColor="text1"/>
          <w:shd w:val="clear" w:color="auto" w:fill="FFFFFF"/>
        </w:rPr>
        <w:t>Федеральным законом</w:t>
      </w:r>
      <w:r w:rsidR="00774D47" w:rsidRPr="00223D6E">
        <w:rPr>
          <w:color w:val="000000" w:themeColor="text1"/>
          <w:shd w:val="clear" w:color="auto" w:fill="FFFFFF"/>
        </w:rPr>
        <w:t xml:space="preserve"> </w:t>
      </w:r>
      <w:r w:rsidR="009175EB" w:rsidRPr="00223D6E">
        <w:rPr>
          <w:color w:val="000000" w:themeColor="text1"/>
          <w:shd w:val="clear" w:color="auto" w:fill="FFFFFF"/>
        </w:rPr>
        <w:t xml:space="preserve">от 20.03.2025 № 33-ФЗ </w:t>
      </w:r>
      <w:r w:rsidR="009175EB" w:rsidRPr="00223D6E">
        <w:rPr>
          <w:rStyle w:val="a3"/>
          <w:b w:val="0"/>
          <w:color w:val="000000" w:themeColor="text1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="009D3610" w:rsidRPr="00223D6E">
        <w:rPr>
          <w:shd w:val="clear" w:color="auto" w:fill="FFFFFF"/>
        </w:rPr>
        <w:t>, У</w:t>
      </w:r>
      <w:r w:rsidR="009175EB" w:rsidRPr="00223D6E">
        <w:rPr>
          <w:shd w:val="clear" w:color="auto" w:fill="FFFFFF"/>
        </w:rPr>
        <w:t>ставом</w:t>
      </w:r>
      <w:r w:rsidR="00774D47" w:rsidRPr="00223D6E">
        <w:rPr>
          <w:shd w:val="clear" w:color="auto" w:fill="FFFFFF"/>
        </w:rPr>
        <w:t xml:space="preserve"> </w:t>
      </w:r>
      <w:r w:rsidR="0082386F" w:rsidRPr="00223D6E">
        <w:t>администрации</w:t>
      </w:r>
      <w:r w:rsidR="009175EB" w:rsidRPr="00223D6E">
        <w:t xml:space="preserve"> Свердловского</w:t>
      </w:r>
      <w:r w:rsidR="009175EB" w:rsidRPr="00223D6E">
        <w:rPr>
          <w:b/>
        </w:rPr>
        <w:t xml:space="preserve"> </w:t>
      </w:r>
      <w:r w:rsidR="009175EB" w:rsidRPr="00223D6E">
        <w:t xml:space="preserve">городского поселения Всеволожского муниципального района Ленинградской области, </w:t>
      </w:r>
      <w:r w:rsidR="00774D47" w:rsidRPr="00223D6E">
        <w:rPr>
          <w:shd w:val="clear" w:color="auto" w:fill="FFFFFF"/>
        </w:rPr>
        <w:t xml:space="preserve">в целях обеспечения </w:t>
      </w:r>
      <w:r w:rsidR="00223D6E" w:rsidRPr="00223D6E">
        <w:t>осуществления закупок товаров, работ, услуг для обеспечения муниципальных нужд в соответствии с Федеральным законом от 05.04.2013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774D47" w:rsidRPr="00223D6E">
        <w:rPr>
          <w:shd w:val="clear" w:color="auto" w:fill="FFFFFF"/>
        </w:rPr>
        <w:t>,</w:t>
      </w:r>
      <w:r w:rsidR="00774D47" w:rsidRPr="00223D6E">
        <w:rPr>
          <w:iCs/>
        </w:rPr>
        <w:t xml:space="preserve"> </w:t>
      </w:r>
      <w:r w:rsidR="00774D47" w:rsidRPr="00223D6E">
        <w:t>администрация</w:t>
      </w:r>
      <w:r w:rsidR="00774D47" w:rsidRPr="00E00826">
        <w:t xml:space="preserve"> Свердловского</w:t>
      </w:r>
      <w:r w:rsidR="00774D47" w:rsidRPr="00E00826">
        <w:rPr>
          <w:b/>
        </w:rPr>
        <w:t xml:space="preserve"> </w:t>
      </w:r>
      <w:r w:rsidR="00774D47" w:rsidRPr="00E00826">
        <w:t xml:space="preserve">городского поселения Всеволожского муниципального района Ленинградской области (далее – администрация) </w:t>
      </w:r>
      <w:r w:rsidR="00774D47" w:rsidRPr="00E00826">
        <w:rPr>
          <w:shd w:val="clear" w:color="auto" w:fill="FFFFFF"/>
        </w:rPr>
        <w:t>постановляет:</w:t>
      </w:r>
    </w:p>
    <w:p w14:paraId="6DEC39B9" w14:textId="77777777" w:rsidR="00340BBE" w:rsidRPr="00E00826" w:rsidRDefault="00340BBE" w:rsidP="00774D47">
      <w:pPr>
        <w:pStyle w:val="a4"/>
        <w:ind w:left="0"/>
      </w:pPr>
    </w:p>
    <w:p w14:paraId="1A6F5AA2" w14:textId="77777777" w:rsidR="00FE57F2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E00826">
        <w:rPr>
          <w:color w:val="000000" w:themeColor="text1"/>
        </w:rPr>
        <w:t>Утверд</w:t>
      </w:r>
      <w:r w:rsidR="00B53E5D" w:rsidRPr="00E00826">
        <w:rPr>
          <w:color w:val="000000" w:themeColor="text1"/>
        </w:rPr>
        <w:t xml:space="preserve">ить Положение о комиссии по </w:t>
      </w:r>
      <w:r w:rsidR="00E00826" w:rsidRPr="00E00826">
        <w:rPr>
          <w:szCs w:val="28"/>
        </w:rPr>
        <w:t xml:space="preserve">осуществлению закупок для </w:t>
      </w:r>
      <w:r w:rsidRPr="00E00826">
        <w:rPr>
          <w:color w:val="000000" w:themeColor="text1"/>
        </w:rPr>
        <w:t xml:space="preserve">нужд администрации </w:t>
      </w:r>
      <w:r w:rsidR="00C2794B" w:rsidRPr="00E00826">
        <w:rPr>
          <w:color w:val="000000" w:themeColor="text1"/>
        </w:rPr>
        <w:t>Свердловского</w:t>
      </w:r>
      <w:r w:rsidRPr="00E00826">
        <w:rPr>
          <w:color w:val="000000" w:themeColor="text1"/>
        </w:rPr>
        <w:t xml:space="preserve"> городского поселения Всеволожского муниципального района Ленинградской области</w:t>
      </w:r>
      <w:r w:rsidR="00EB48B1" w:rsidRPr="00E00826">
        <w:rPr>
          <w:color w:val="000000" w:themeColor="text1"/>
        </w:rPr>
        <w:t>,</w:t>
      </w:r>
      <w:r w:rsidRPr="00E00826">
        <w:rPr>
          <w:color w:val="000000" w:themeColor="text1"/>
        </w:rPr>
        <w:t xml:space="preserve"> согласно приложению</w:t>
      </w:r>
      <w:r w:rsidR="00EB48B1" w:rsidRPr="00E00826">
        <w:rPr>
          <w:color w:val="000000" w:themeColor="text1"/>
        </w:rPr>
        <w:t>.</w:t>
      </w:r>
    </w:p>
    <w:p w14:paraId="3CF4A609" w14:textId="77777777" w:rsidR="00316E7A" w:rsidRDefault="00316E7A">
      <w:pPr>
        <w:numPr>
          <w:ilvl w:val="0"/>
          <w:numId w:val="1"/>
        </w:numPr>
        <w:ind w:right="0"/>
        <w:rPr>
          <w:color w:val="000000" w:themeColor="text1"/>
        </w:rPr>
      </w:pPr>
      <w:r>
        <w:rPr>
          <w:color w:val="000000" w:themeColor="text1"/>
        </w:rPr>
        <w:lastRenderedPageBreak/>
        <w:t>Считать утратившими силу постановления администрации:</w:t>
      </w:r>
    </w:p>
    <w:p w14:paraId="10926F0E" w14:textId="77777777" w:rsidR="00316E7A" w:rsidRDefault="00316E7A" w:rsidP="00316E7A">
      <w:pPr>
        <w:shd w:val="clear" w:color="auto" w:fill="FFFFFF"/>
        <w:spacing w:after="0" w:line="240" w:lineRule="auto"/>
        <w:ind w:right="0" w:firstLine="709"/>
        <w:rPr>
          <w:color w:val="000000" w:themeColor="text1"/>
          <w:szCs w:val="28"/>
        </w:rPr>
      </w:pPr>
      <w:r w:rsidRPr="00316E7A">
        <w:rPr>
          <w:color w:val="000000" w:themeColor="text1"/>
          <w:szCs w:val="28"/>
        </w:rPr>
        <w:t>- от 26.03.2014 № 72 «О создании единой комиссии по осуществлению закупок путем проведения конкурсов, аукционов, запросов котировок, запросов предложений»;</w:t>
      </w:r>
    </w:p>
    <w:p w14:paraId="5CBB2003" w14:textId="77777777" w:rsidR="00316E7A" w:rsidRPr="00407096" w:rsidRDefault="00316E7A" w:rsidP="00407096">
      <w:pPr>
        <w:shd w:val="clear" w:color="auto" w:fill="FFFFFF"/>
        <w:spacing w:after="0" w:line="240" w:lineRule="auto"/>
        <w:ind w:right="0" w:firstLine="709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- от 06.06.2014 № 159</w:t>
      </w:r>
      <w:r w:rsidR="00407096">
        <w:rPr>
          <w:color w:val="000000" w:themeColor="text1"/>
          <w:szCs w:val="28"/>
        </w:rPr>
        <w:t xml:space="preserve"> «Об утверждении состава единой комиссии по осуществлению </w:t>
      </w:r>
      <w:r w:rsidR="00407096" w:rsidRPr="00316E7A">
        <w:rPr>
          <w:color w:val="000000" w:themeColor="text1"/>
          <w:szCs w:val="28"/>
        </w:rPr>
        <w:t>закупок путем проведения конкурсов, аукционов, запросов котировок, запросов предложений</w:t>
      </w:r>
      <w:r w:rsidR="00407096">
        <w:rPr>
          <w:color w:val="000000" w:themeColor="text1"/>
          <w:szCs w:val="28"/>
        </w:rPr>
        <w:t>».</w:t>
      </w:r>
    </w:p>
    <w:p w14:paraId="11C7E836" w14:textId="77777777" w:rsidR="00774D47" w:rsidRPr="00E00826" w:rsidRDefault="00774D47">
      <w:pPr>
        <w:numPr>
          <w:ilvl w:val="0"/>
          <w:numId w:val="1"/>
        </w:numPr>
        <w:ind w:right="0"/>
        <w:rPr>
          <w:color w:val="000000" w:themeColor="text1"/>
        </w:rPr>
      </w:pPr>
      <w:r w:rsidRPr="00E00826">
        <w:t>Настоящее постановление подлежит официальному опубликованию</w:t>
      </w:r>
      <w:bookmarkStart w:id="1" w:name="_Hlk98496897"/>
      <w:r w:rsidRPr="00E00826">
        <w:t xml:space="preserve"> в газете «Всеволожские вести» приложение «Невский берег» и 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1"/>
      <w:r w:rsidRPr="00E00826">
        <w:t>.</w:t>
      </w:r>
    </w:p>
    <w:p w14:paraId="3D242048" w14:textId="77777777" w:rsidR="00FE57F2" w:rsidRPr="00E00826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E00826">
        <w:rPr>
          <w:color w:val="000000" w:themeColor="text1"/>
        </w:rPr>
        <w:t xml:space="preserve">Настоящее постановление вступает в силу </w:t>
      </w:r>
      <w:r w:rsidR="0090304E" w:rsidRPr="00E00826">
        <w:rPr>
          <w:color w:val="000000" w:themeColor="text1"/>
        </w:rPr>
        <w:t>после</w:t>
      </w:r>
      <w:r w:rsidRPr="00E00826">
        <w:rPr>
          <w:color w:val="000000" w:themeColor="text1"/>
        </w:rPr>
        <w:t xml:space="preserve"> его подписания. </w:t>
      </w:r>
    </w:p>
    <w:p w14:paraId="2DF73AA1" w14:textId="77777777" w:rsidR="00FE57F2" w:rsidRPr="00E00826" w:rsidRDefault="000B1DDE">
      <w:pPr>
        <w:numPr>
          <w:ilvl w:val="0"/>
          <w:numId w:val="1"/>
        </w:numPr>
        <w:ind w:right="0"/>
        <w:rPr>
          <w:color w:val="000000" w:themeColor="text1"/>
        </w:rPr>
      </w:pPr>
      <w:r w:rsidRPr="00E00826">
        <w:rPr>
          <w:color w:val="000000" w:themeColor="text1"/>
        </w:rPr>
        <w:t xml:space="preserve">Контроль </w:t>
      </w:r>
      <w:r w:rsidR="00EB48B1" w:rsidRPr="00E00826">
        <w:rPr>
          <w:color w:val="000000" w:themeColor="text1"/>
        </w:rPr>
        <w:t>исполнения</w:t>
      </w:r>
      <w:r w:rsidRPr="00E00826">
        <w:rPr>
          <w:color w:val="000000" w:themeColor="text1"/>
        </w:rPr>
        <w:t xml:space="preserve"> настоящего постановления возложить на заместителя главы администрации по экономике </w:t>
      </w:r>
      <w:r w:rsidR="00DB46D9" w:rsidRPr="00E00826">
        <w:rPr>
          <w:color w:val="000000" w:themeColor="text1"/>
        </w:rPr>
        <w:t xml:space="preserve">А.В. </w:t>
      </w:r>
      <w:r w:rsidR="00EB48B1" w:rsidRPr="00E00826">
        <w:rPr>
          <w:color w:val="000000" w:themeColor="text1"/>
        </w:rPr>
        <w:t>Ц</w:t>
      </w:r>
      <w:r w:rsidR="00DB46D9" w:rsidRPr="00E00826">
        <w:rPr>
          <w:color w:val="000000" w:themeColor="text1"/>
        </w:rPr>
        <w:t>веткова</w:t>
      </w:r>
      <w:r w:rsidR="00EB48B1" w:rsidRPr="00E00826">
        <w:rPr>
          <w:color w:val="000000" w:themeColor="text1"/>
        </w:rPr>
        <w:t>.</w:t>
      </w:r>
      <w:r w:rsidRPr="00E00826">
        <w:rPr>
          <w:color w:val="000000" w:themeColor="text1"/>
        </w:rPr>
        <w:t xml:space="preserve"> </w:t>
      </w:r>
    </w:p>
    <w:p w14:paraId="00910F7A" w14:textId="77777777" w:rsidR="00FE57F2" w:rsidRPr="00E00826" w:rsidRDefault="000B1DDE">
      <w:pPr>
        <w:spacing w:after="0" w:line="259" w:lineRule="auto"/>
        <w:ind w:right="0" w:firstLine="0"/>
        <w:jc w:val="left"/>
        <w:rPr>
          <w:color w:val="000000" w:themeColor="text1"/>
        </w:rPr>
      </w:pPr>
      <w:r w:rsidRPr="00E00826">
        <w:rPr>
          <w:color w:val="000000" w:themeColor="text1"/>
        </w:rPr>
        <w:t xml:space="preserve"> </w:t>
      </w:r>
    </w:p>
    <w:p w14:paraId="580B7EC1" w14:textId="77777777" w:rsidR="00FE57F2" w:rsidRPr="00E00826" w:rsidRDefault="000B1DDE">
      <w:pPr>
        <w:spacing w:after="18" w:line="259" w:lineRule="auto"/>
        <w:ind w:right="0" w:firstLine="0"/>
        <w:jc w:val="left"/>
        <w:rPr>
          <w:color w:val="000000" w:themeColor="text1"/>
        </w:rPr>
      </w:pPr>
      <w:r w:rsidRPr="00E00826">
        <w:rPr>
          <w:color w:val="000000" w:themeColor="text1"/>
        </w:rPr>
        <w:t xml:space="preserve"> </w:t>
      </w:r>
    </w:p>
    <w:p w14:paraId="4C0A9E3C" w14:textId="77777777" w:rsidR="00FE57F2" w:rsidRPr="00E00826" w:rsidRDefault="000B1DDE">
      <w:pPr>
        <w:spacing w:after="3"/>
        <w:ind w:left="-15" w:right="0" w:firstLine="0"/>
        <w:rPr>
          <w:color w:val="000000" w:themeColor="text1"/>
        </w:rPr>
      </w:pPr>
      <w:r w:rsidRPr="00E00826">
        <w:rPr>
          <w:color w:val="000000" w:themeColor="text1"/>
        </w:rPr>
        <w:t xml:space="preserve">Глава администрации                                                 </w:t>
      </w:r>
      <w:r w:rsidR="00EB48B1" w:rsidRPr="00E00826">
        <w:rPr>
          <w:color w:val="000000" w:themeColor="text1"/>
        </w:rPr>
        <w:t xml:space="preserve">                              В.И. Тулаев</w:t>
      </w:r>
      <w:r w:rsidRPr="00E00826">
        <w:rPr>
          <w:color w:val="000000" w:themeColor="text1"/>
        </w:rPr>
        <w:t xml:space="preserve"> </w:t>
      </w:r>
    </w:p>
    <w:p w14:paraId="4E654D38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</w:rPr>
      </w:pPr>
    </w:p>
    <w:p w14:paraId="1F504CFD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66A6521C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15A8F1F6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0D573287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653A1572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00559D4B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6F8008C8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1DDDC5E3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5FFD669C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17566403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68478BCC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1BCB009B" w14:textId="77777777" w:rsidR="000F0DAE" w:rsidRPr="00E00826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55E2F893" w14:textId="77777777" w:rsidR="000F0DAE" w:rsidRDefault="000F0DAE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7F66F711" w14:textId="77777777" w:rsidR="009A54BA" w:rsidRDefault="009A54BA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2C2134F3" w14:textId="77777777" w:rsidR="009A54BA" w:rsidRDefault="009A54BA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10F905CD" w14:textId="77777777" w:rsidR="009A54BA" w:rsidRDefault="009A54BA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3C6053CD" w14:textId="77777777" w:rsidR="009A54BA" w:rsidRDefault="009A54BA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567BC081" w14:textId="77777777" w:rsidR="009A54BA" w:rsidRPr="00E00826" w:rsidRDefault="009A54BA">
      <w:pPr>
        <w:spacing w:after="26" w:line="259" w:lineRule="auto"/>
        <w:ind w:left="5310" w:right="0" w:firstLine="0"/>
        <w:jc w:val="center"/>
        <w:rPr>
          <w:color w:val="000000" w:themeColor="text1"/>
          <w:highlight w:val="yellow"/>
        </w:rPr>
      </w:pPr>
    </w:p>
    <w:p w14:paraId="6494F751" w14:textId="77777777" w:rsidR="000F0DAE" w:rsidRDefault="000F0DAE" w:rsidP="00340BBE">
      <w:pPr>
        <w:spacing w:after="26" w:line="259" w:lineRule="auto"/>
        <w:ind w:right="0" w:firstLine="0"/>
        <w:rPr>
          <w:color w:val="000000" w:themeColor="text1"/>
          <w:highlight w:val="yellow"/>
        </w:rPr>
      </w:pPr>
    </w:p>
    <w:p w14:paraId="41E0D231" w14:textId="77777777" w:rsidR="00340BBE" w:rsidRPr="00E00826" w:rsidRDefault="00340BBE" w:rsidP="00340BBE">
      <w:pPr>
        <w:spacing w:after="26" w:line="259" w:lineRule="auto"/>
        <w:ind w:right="0" w:firstLine="0"/>
        <w:rPr>
          <w:color w:val="000000" w:themeColor="text1"/>
          <w:highlight w:val="yellow"/>
        </w:rPr>
      </w:pPr>
    </w:p>
    <w:p w14:paraId="68EC6DA0" w14:textId="77777777" w:rsidR="000F0DAE" w:rsidRPr="00E00826" w:rsidRDefault="000F0DAE" w:rsidP="00C2794B">
      <w:pPr>
        <w:spacing w:after="26" w:line="259" w:lineRule="auto"/>
        <w:ind w:right="0" w:firstLine="0"/>
        <w:jc w:val="right"/>
        <w:rPr>
          <w:color w:val="000000" w:themeColor="text1"/>
        </w:rPr>
      </w:pPr>
      <w:r w:rsidRPr="00E00826">
        <w:rPr>
          <w:color w:val="000000" w:themeColor="text1"/>
        </w:rPr>
        <w:lastRenderedPageBreak/>
        <w:t xml:space="preserve">Приложение </w:t>
      </w:r>
    </w:p>
    <w:p w14:paraId="51368C6F" w14:textId="77777777" w:rsidR="000F0DAE" w:rsidRPr="00E00826" w:rsidRDefault="000F0DAE">
      <w:pPr>
        <w:spacing w:after="0" w:line="259" w:lineRule="auto"/>
        <w:ind w:left="10" w:right="1110" w:hanging="10"/>
        <w:jc w:val="right"/>
        <w:rPr>
          <w:color w:val="000000" w:themeColor="text1"/>
        </w:rPr>
      </w:pPr>
    </w:p>
    <w:p w14:paraId="34B65B16" w14:textId="77777777" w:rsidR="00FE57F2" w:rsidRPr="00E00826" w:rsidRDefault="000B1DDE">
      <w:pPr>
        <w:spacing w:after="0" w:line="259" w:lineRule="auto"/>
        <w:ind w:left="10" w:right="1110" w:hanging="10"/>
        <w:jc w:val="right"/>
        <w:rPr>
          <w:color w:val="000000" w:themeColor="text1"/>
        </w:rPr>
      </w:pPr>
      <w:r w:rsidRPr="00E00826">
        <w:rPr>
          <w:color w:val="000000" w:themeColor="text1"/>
        </w:rPr>
        <w:t xml:space="preserve">УТВЕРЖДЕНО </w:t>
      </w:r>
    </w:p>
    <w:p w14:paraId="52D12FE3" w14:textId="77777777" w:rsidR="00FE57F2" w:rsidRPr="00E00826" w:rsidRDefault="000B1DDE">
      <w:pPr>
        <w:spacing w:after="0" w:line="259" w:lineRule="auto"/>
        <w:ind w:left="10" w:right="125" w:hanging="10"/>
        <w:jc w:val="right"/>
        <w:rPr>
          <w:color w:val="000000" w:themeColor="text1"/>
        </w:rPr>
      </w:pPr>
      <w:r w:rsidRPr="00E00826">
        <w:rPr>
          <w:color w:val="000000" w:themeColor="text1"/>
        </w:rPr>
        <w:t xml:space="preserve">постановлением администрации </w:t>
      </w:r>
    </w:p>
    <w:p w14:paraId="3E26E996" w14:textId="77777777" w:rsidR="00FE57F2" w:rsidRPr="00E00826" w:rsidRDefault="000F0DAE">
      <w:pPr>
        <w:spacing w:after="0" w:line="259" w:lineRule="auto"/>
        <w:ind w:left="10" w:right="31" w:hanging="10"/>
        <w:jc w:val="right"/>
        <w:rPr>
          <w:color w:val="000000" w:themeColor="text1"/>
        </w:rPr>
      </w:pPr>
      <w:r w:rsidRPr="00E00826">
        <w:rPr>
          <w:color w:val="000000" w:themeColor="text1"/>
        </w:rPr>
        <w:t>Свердловского</w:t>
      </w:r>
      <w:r w:rsidR="000B1DDE" w:rsidRPr="00E00826">
        <w:rPr>
          <w:color w:val="000000" w:themeColor="text1"/>
        </w:rPr>
        <w:t xml:space="preserve"> городского поселения </w:t>
      </w:r>
    </w:p>
    <w:p w14:paraId="75DBFC53" w14:textId="77777777" w:rsidR="000F0DAE" w:rsidRPr="00E00826" w:rsidRDefault="000B1DDE" w:rsidP="000F0DAE">
      <w:pPr>
        <w:spacing w:after="0" w:line="261" w:lineRule="auto"/>
        <w:ind w:right="0" w:firstLine="4536"/>
        <w:rPr>
          <w:color w:val="000000" w:themeColor="text1"/>
        </w:rPr>
      </w:pPr>
      <w:r w:rsidRPr="00E00826">
        <w:rPr>
          <w:color w:val="000000" w:themeColor="text1"/>
        </w:rPr>
        <w:t xml:space="preserve">Всеволожского муниципального района </w:t>
      </w:r>
    </w:p>
    <w:p w14:paraId="136BFE61" w14:textId="77777777" w:rsidR="000F0DAE" w:rsidRPr="00E00826" w:rsidRDefault="000B1DDE" w:rsidP="000F0DAE">
      <w:pPr>
        <w:spacing w:after="0" w:line="261" w:lineRule="auto"/>
        <w:ind w:right="0" w:firstLine="5812"/>
        <w:rPr>
          <w:color w:val="000000" w:themeColor="text1"/>
        </w:rPr>
      </w:pPr>
      <w:r w:rsidRPr="00E00826">
        <w:rPr>
          <w:color w:val="000000" w:themeColor="text1"/>
        </w:rPr>
        <w:t>Ленингра</w:t>
      </w:r>
      <w:r w:rsidR="000F0DAE" w:rsidRPr="00E00826">
        <w:rPr>
          <w:color w:val="000000" w:themeColor="text1"/>
        </w:rPr>
        <w:t xml:space="preserve">дской области </w:t>
      </w:r>
    </w:p>
    <w:p w14:paraId="310A9D64" w14:textId="0E08E2F7" w:rsidR="00FE57F2" w:rsidRPr="00E00826" w:rsidRDefault="000F0DAE" w:rsidP="000F0DAE">
      <w:pPr>
        <w:spacing w:after="0" w:line="261" w:lineRule="auto"/>
        <w:ind w:right="0" w:firstLine="5387"/>
        <w:rPr>
          <w:color w:val="000000" w:themeColor="text1"/>
        </w:rPr>
      </w:pPr>
      <w:r w:rsidRPr="00E00826">
        <w:rPr>
          <w:color w:val="000000" w:themeColor="text1"/>
        </w:rPr>
        <w:t xml:space="preserve">от </w:t>
      </w:r>
      <w:r w:rsidR="0039120C">
        <w:rPr>
          <w:color w:val="000000" w:themeColor="text1"/>
        </w:rPr>
        <w:t>25 мая 2026</w:t>
      </w:r>
      <w:r w:rsidR="000B1DDE" w:rsidRPr="00E00826">
        <w:rPr>
          <w:color w:val="000000" w:themeColor="text1"/>
        </w:rPr>
        <w:t xml:space="preserve"> № </w:t>
      </w:r>
      <w:r w:rsidR="0039120C">
        <w:rPr>
          <w:color w:val="000000" w:themeColor="text1"/>
        </w:rPr>
        <w:t>380/01-03</w:t>
      </w:r>
    </w:p>
    <w:p w14:paraId="7F44CA1C" w14:textId="77777777" w:rsidR="00FE57F2" w:rsidRPr="00E00826" w:rsidRDefault="000B1DDE">
      <w:pPr>
        <w:spacing w:after="0" w:line="259" w:lineRule="auto"/>
        <w:ind w:left="5310" w:right="0" w:firstLine="0"/>
        <w:jc w:val="center"/>
        <w:rPr>
          <w:color w:val="000000" w:themeColor="text1"/>
        </w:rPr>
      </w:pPr>
      <w:r w:rsidRPr="00E00826">
        <w:rPr>
          <w:color w:val="000000" w:themeColor="text1"/>
        </w:rPr>
        <w:t xml:space="preserve"> </w:t>
      </w:r>
    </w:p>
    <w:p w14:paraId="0D0A8AA3" w14:textId="77777777" w:rsidR="00FE57F2" w:rsidRPr="00E00826" w:rsidRDefault="000B1DDE">
      <w:pPr>
        <w:spacing w:line="259" w:lineRule="auto"/>
        <w:ind w:left="605" w:right="0" w:firstLine="0"/>
        <w:jc w:val="center"/>
        <w:rPr>
          <w:color w:val="000000" w:themeColor="text1"/>
        </w:rPr>
      </w:pPr>
      <w:r w:rsidRPr="00E00826">
        <w:rPr>
          <w:b/>
          <w:color w:val="000000" w:themeColor="text1"/>
        </w:rPr>
        <w:t xml:space="preserve"> </w:t>
      </w:r>
    </w:p>
    <w:p w14:paraId="6875496F" w14:textId="77777777" w:rsidR="000F0DAE" w:rsidRPr="00E00826" w:rsidRDefault="000B1DDE" w:rsidP="00D139D6">
      <w:pPr>
        <w:pStyle w:val="1"/>
        <w:spacing w:after="0"/>
        <w:ind w:left="0" w:right="0" w:firstLine="0"/>
        <w:rPr>
          <w:color w:val="000000" w:themeColor="text1"/>
        </w:rPr>
      </w:pPr>
      <w:r w:rsidRPr="00E00826">
        <w:rPr>
          <w:color w:val="000000" w:themeColor="text1"/>
        </w:rPr>
        <w:t xml:space="preserve">ПОЛОЖЕНИЕ  </w:t>
      </w:r>
    </w:p>
    <w:p w14:paraId="768F0655" w14:textId="77777777" w:rsidR="00200A51" w:rsidRDefault="00E00826" w:rsidP="00D139D6">
      <w:pPr>
        <w:pStyle w:val="1"/>
        <w:spacing w:after="0"/>
        <w:ind w:left="0" w:right="0" w:firstLine="0"/>
        <w:rPr>
          <w:color w:val="000000" w:themeColor="text1"/>
        </w:rPr>
      </w:pPr>
      <w:r w:rsidRPr="00E00826">
        <w:rPr>
          <w:szCs w:val="28"/>
        </w:rPr>
        <w:t xml:space="preserve">о комиссии по осуществлению закупок для </w:t>
      </w:r>
      <w:r w:rsidR="000B1DDE" w:rsidRPr="00E00826">
        <w:rPr>
          <w:color w:val="000000" w:themeColor="text1"/>
        </w:rPr>
        <w:t xml:space="preserve">нужд </w:t>
      </w:r>
    </w:p>
    <w:p w14:paraId="67F2D101" w14:textId="77777777" w:rsidR="00200A51" w:rsidRDefault="000B1DDE" w:rsidP="00D139D6">
      <w:pPr>
        <w:pStyle w:val="1"/>
        <w:spacing w:after="0"/>
        <w:ind w:left="0" w:right="0" w:firstLine="0"/>
        <w:rPr>
          <w:color w:val="000000" w:themeColor="text1"/>
        </w:rPr>
      </w:pPr>
      <w:r w:rsidRPr="004A6109">
        <w:rPr>
          <w:color w:val="000000" w:themeColor="text1"/>
        </w:rPr>
        <w:t xml:space="preserve">администрации </w:t>
      </w:r>
      <w:r w:rsidR="000F0DAE" w:rsidRPr="00E00826">
        <w:rPr>
          <w:color w:val="000000" w:themeColor="text1"/>
        </w:rPr>
        <w:t xml:space="preserve">Свердловского </w:t>
      </w:r>
      <w:r w:rsidRPr="00E00826">
        <w:rPr>
          <w:color w:val="000000" w:themeColor="text1"/>
        </w:rPr>
        <w:t>городского поселения</w:t>
      </w:r>
    </w:p>
    <w:p w14:paraId="69490361" w14:textId="77777777" w:rsidR="00200A51" w:rsidRPr="009A54BA" w:rsidRDefault="000B1DDE" w:rsidP="00D139D6">
      <w:pPr>
        <w:pStyle w:val="1"/>
        <w:spacing w:after="0"/>
        <w:ind w:left="0" w:right="0" w:firstLine="0"/>
        <w:rPr>
          <w:color w:val="000000" w:themeColor="text1"/>
        </w:rPr>
      </w:pPr>
      <w:r w:rsidRPr="00E00826">
        <w:rPr>
          <w:color w:val="000000" w:themeColor="text1"/>
        </w:rPr>
        <w:t xml:space="preserve"> </w:t>
      </w:r>
      <w:r w:rsidRPr="009A54BA">
        <w:rPr>
          <w:color w:val="000000" w:themeColor="text1"/>
        </w:rPr>
        <w:t xml:space="preserve">Всеволожского муниципального района </w:t>
      </w:r>
    </w:p>
    <w:p w14:paraId="31138F49" w14:textId="77777777" w:rsidR="00FE57F2" w:rsidRPr="009A54BA" w:rsidRDefault="000B1DDE" w:rsidP="00D139D6">
      <w:pPr>
        <w:pStyle w:val="1"/>
        <w:spacing w:after="0"/>
        <w:ind w:left="0" w:right="0" w:firstLine="0"/>
        <w:rPr>
          <w:color w:val="000000" w:themeColor="text1"/>
        </w:rPr>
      </w:pPr>
      <w:r w:rsidRPr="009A54BA">
        <w:rPr>
          <w:color w:val="000000" w:themeColor="text1"/>
        </w:rPr>
        <w:t xml:space="preserve">Ленинградской области </w:t>
      </w:r>
    </w:p>
    <w:p w14:paraId="566C9E56" w14:textId="77777777" w:rsidR="00FE57F2" w:rsidRPr="009A54BA" w:rsidRDefault="000B1DDE">
      <w:pPr>
        <w:spacing w:after="24" w:line="259" w:lineRule="auto"/>
        <w:ind w:left="71" w:right="0" w:firstLine="0"/>
        <w:jc w:val="center"/>
        <w:rPr>
          <w:color w:val="000000" w:themeColor="text1"/>
        </w:rPr>
      </w:pPr>
      <w:r w:rsidRPr="009A54BA">
        <w:rPr>
          <w:color w:val="000000" w:themeColor="text1"/>
        </w:rPr>
        <w:t xml:space="preserve"> </w:t>
      </w:r>
    </w:p>
    <w:p w14:paraId="200339A3" w14:textId="77777777" w:rsidR="009A54BA" w:rsidRPr="009A54BA" w:rsidRDefault="00200A51" w:rsidP="009A54BA">
      <w:pPr>
        <w:pStyle w:val="a4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9A54BA">
        <w:rPr>
          <w:szCs w:val="28"/>
        </w:rPr>
        <w:t xml:space="preserve">Настоящее положение о комиссии по </w:t>
      </w:r>
      <w:r w:rsidR="009A54BA" w:rsidRPr="009A54BA">
        <w:rPr>
          <w:szCs w:val="28"/>
        </w:rPr>
        <w:t>осуществлению закупок для нужд а</w:t>
      </w:r>
      <w:r w:rsidRPr="009A54BA">
        <w:rPr>
          <w:szCs w:val="28"/>
        </w:rPr>
        <w:t xml:space="preserve">дминистрации </w:t>
      </w:r>
      <w:r w:rsidR="009A54BA" w:rsidRPr="009A54BA">
        <w:t xml:space="preserve">Свердловского городского поселения Всеволожского муниципального района Ленинградской области </w:t>
      </w:r>
      <w:r w:rsidRPr="009A54BA">
        <w:rPr>
          <w:szCs w:val="28"/>
        </w:rPr>
        <w:t xml:space="preserve">(далее - Заказчик) разработано в соответствии с Федеральным </w:t>
      </w:r>
      <w:hyperlink r:id="rId8" w:history="1">
        <w:r w:rsidRPr="009A54BA">
          <w:rPr>
            <w:color w:val="000000" w:themeColor="text1"/>
            <w:szCs w:val="28"/>
          </w:rPr>
          <w:t>законом</w:t>
        </w:r>
      </w:hyperlink>
      <w:r w:rsidRPr="009A54BA">
        <w:rPr>
          <w:color w:val="000000" w:themeColor="text1"/>
          <w:szCs w:val="28"/>
        </w:rPr>
        <w:t xml:space="preserve"> </w:t>
      </w:r>
      <w:r w:rsidR="009A54BA">
        <w:rPr>
          <w:szCs w:val="28"/>
        </w:rPr>
        <w:t>от 05.04.2013 №</w:t>
      </w:r>
      <w:r w:rsidR="009A54BA" w:rsidRPr="009A54BA">
        <w:rPr>
          <w:szCs w:val="28"/>
        </w:rPr>
        <w:t xml:space="preserve"> 44-ФЗ «</w:t>
      </w:r>
      <w:r w:rsidRPr="009A54BA">
        <w:rPr>
          <w:szCs w:val="28"/>
        </w:rPr>
        <w:t>О контрактной системе в сфере закупок товаров, работ, услуг для обеспечения госуд</w:t>
      </w:r>
      <w:r w:rsidR="009A54BA" w:rsidRPr="009A54BA">
        <w:rPr>
          <w:szCs w:val="28"/>
        </w:rPr>
        <w:t>арственных и муниципальных нужд»</w:t>
      </w:r>
      <w:r w:rsidR="009A54BA">
        <w:rPr>
          <w:szCs w:val="28"/>
        </w:rPr>
        <w:t xml:space="preserve"> (далее - Федеральный закон №</w:t>
      </w:r>
      <w:r w:rsidRPr="009A54BA">
        <w:rPr>
          <w:szCs w:val="28"/>
        </w:rPr>
        <w:t xml:space="preserve"> 44-ФЗ). Положение о комиссии по осуществлению закупок (далее - Положение) регламентирует порядок работы комиссии, создаваемой для обеспечения закупки товаров, работ, услуг для нужд Заказчика. </w:t>
      </w:r>
    </w:p>
    <w:p w14:paraId="36C6E760" w14:textId="77777777" w:rsidR="00694791" w:rsidRPr="00694791" w:rsidRDefault="00200A51" w:rsidP="00694791">
      <w:pPr>
        <w:pStyle w:val="a4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9A54BA">
        <w:rPr>
          <w:szCs w:val="28"/>
        </w:rPr>
        <w:t xml:space="preserve">Комиссия по осуществлению закупок (далее - Комиссия) является коллегиальным органом, уполномоченным на выбор поставщика (подрядчика, </w:t>
      </w:r>
      <w:r w:rsidRPr="00694791">
        <w:rPr>
          <w:szCs w:val="28"/>
        </w:rPr>
        <w:t xml:space="preserve">исполнителя) (далее - поставщик) при </w:t>
      </w:r>
      <w:r w:rsidRPr="00694791">
        <w:rPr>
          <w:color w:val="000000" w:themeColor="text1"/>
          <w:szCs w:val="28"/>
        </w:rPr>
        <w:t xml:space="preserve">проведении конкурентных процедур. Комиссия в своей деятельности руководствуется Гражданским </w:t>
      </w:r>
      <w:hyperlink r:id="rId9" w:history="1">
        <w:r w:rsidRPr="00694791">
          <w:rPr>
            <w:color w:val="000000" w:themeColor="text1"/>
            <w:szCs w:val="28"/>
          </w:rPr>
          <w:t>кодексом</w:t>
        </w:r>
      </w:hyperlink>
      <w:r w:rsidRPr="00694791">
        <w:rPr>
          <w:color w:val="000000" w:themeColor="text1"/>
          <w:szCs w:val="28"/>
        </w:rPr>
        <w:t xml:space="preserve"> Российской Федерации, Федеральным </w:t>
      </w:r>
      <w:hyperlink r:id="rId10" w:history="1">
        <w:r w:rsidRPr="00694791">
          <w:rPr>
            <w:color w:val="000000" w:themeColor="text1"/>
            <w:szCs w:val="28"/>
          </w:rPr>
          <w:t>законом</w:t>
        </w:r>
      </w:hyperlink>
      <w:r w:rsidR="009A54BA" w:rsidRPr="00694791">
        <w:rPr>
          <w:szCs w:val="28"/>
        </w:rPr>
        <w:t xml:space="preserve"> №</w:t>
      </w:r>
      <w:r w:rsidRPr="00694791">
        <w:rPr>
          <w:szCs w:val="28"/>
        </w:rPr>
        <w:t xml:space="preserve"> 44-ФЗ, иными федеральными законами и принятыми в соответствии с ними нормативными правовыми актами, настоящим Положением и иными внутренними актами Заказчика. </w:t>
      </w:r>
    </w:p>
    <w:p w14:paraId="07A71A75" w14:textId="77777777" w:rsidR="00694791" w:rsidRPr="00694791" w:rsidRDefault="00200A51" w:rsidP="00694791">
      <w:pPr>
        <w:pStyle w:val="a4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Комиссия уполномочена на определение поставщиков с применением всех видов конкурентных процедур. </w:t>
      </w:r>
    </w:p>
    <w:p w14:paraId="30AEA00B" w14:textId="77777777" w:rsidR="00694791" w:rsidRPr="00694791" w:rsidRDefault="00200A51" w:rsidP="00694791">
      <w:pPr>
        <w:pStyle w:val="a4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Состав Комиссии и ее изменения утверждается распоряжением руководителя Заказчика. </w:t>
      </w:r>
    </w:p>
    <w:p w14:paraId="363E9FE9" w14:textId="77777777" w:rsidR="00694791" w:rsidRPr="00694791" w:rsidRDefault="00200A51" w:rsidP="00694791">
      <w:pPr>
        <w:pStyle w:val="a4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В распоряжении о создании Комиссии должны содержаться следующие сведения: </w:t>
      </w:r>
    </w:p>
    <w:p w14:paraId="1B89864A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- </w:t>
      </w:r>
      <w:r w:rsidR="00200A51" w:rsidRPr="00694791">
        <w:rPr>
          <w:szCs w:val="28"/>
        </w:rPr>
        <w:t>персональный состав Комиссии, в том числе назначенный п</w:t>
      </w:r>
      <w:r w:rsidRPr="00694791">
        <w:rPr>
          <w:szCs w:val="28"/>
        </w:rPr>
        <w:t>редседатель (Ф.И.О., должность</w:t>
      </w:r>
      <w:r w:rsidR="00200A51" w:rsidRPr="00694791">
        <w:rPr>
          <w:szCs w:val="28"/>
        </w:rPr>
        <w:t xml:space="preserve"> или указание на экспертные знания, обязанности в рамках деятельности Комиссии); </w:t>
      </w:r>
    </w:p>
    <w:p w14:paraId="05F173CB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lastRenderedPageBreak/>
        <w:t xml:space="preserve">- </w:t>
      </w:r>
      <w:r w:rsidR="00200A51" w:rsidRPr="00694791">
        <w:rPr>
          <w:szCs w:val="28"/>
        </w:rPr>
        <w:t xml:space="preserve">порядок замены членов Комиссии (в случаях, предусмотренных настоящим Положением); </w:t>
      </w:r>
    </w:p>
    <w:p w14:paraId="1AF3DAFC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- </w:t>
      </w:r>
      <w:r w:rsidR="00200A51" w:rsidRPr="00694791">
        <w:rPr>
          <w:szCs w:val="28"/>
        </w:rPr>
        <w:t xml:space="preserve">срок полномочий Комиссии либо указание на бессрочный характер ее деятельности. </w:t>
      </w:r>
    </w:p>
    <w:p w14:paraId="1824BDC8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6. </w:t>
      </w:r>
      <w:r w:rsidR="00200A51" w:rsidRPr="00694791">
        <w:rPr>
          <w:szCs w:val="28"/>
        </w:rPr>
        <w:t xml:space="preserve">В состав Комиссии входят председатель и члены Комиссии. Численный состав Комиссии - не менее трех человек. Общее количество членов Комиссии не может быть четным. </w:t>
      </w:r>
    </w:p>
    <w:p w14:paraId="54915907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7. </w:t>
      </w:r>
      <w:r w:rsidR="00200A51" w:rsidRPr="00694791">
        <w:rPr>
          <w:szCs w:val="28"/>
        </w:rPr>
        <w:t xml:space="preserve">Заказчик формирует Комиссию преимущественно из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предмету закупки. </w:t>
      </w:r>
    </w:p>
    <w:p w14:paraId="6711444C" w14:textId="77777777" w:rsidR="0069479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8. </w:t>
      </w:r>
      <w:r w:rsidR="00200A51" w:rsidRPr="00694791">
        <w:rPr>
          <w:szCs w:val="28"/>
        </w:rPr>
        <w:t xml:space="preserve">Членами Комиссии могут быть сотрудники контрактной службы. </w:t>
      </w:r>
      <w:bookmarkStart w:id="2" w:name="p25"/>
      <w:bookmarkEnd w:id="2"/>
    </w:p>
    <w:p w14:paraId="1C7600E3" w14:textId="77777777" w:rsidR="00200A51" w:rsidRPr="00694791" w:rsidRDefault="00694791" w:rsidP="00694791">
      <w:pPr>
        <w:pStyle w:val="a4"/>
        <w:tabs>
          <w:tab w:val="left" w:pos="567"/>
        </w:tabs>
        <w:spacing w:after="0" w:line="240" w:lineRule="auto"/>
        <w:ind w:left="0" w:firstLine="851"/>
        <w:rPr>
          <w:szCs w:val="28"/>
        </w:rPr>
      </w:pPr>
      <w:r w:rsidRPr="00694791">
        <w:rPr>
          <w:szCs w:val="28"/>
        </w:rPr>
        <w:t xml:space="preserve">9. </w:t>
      </w:r>
      <w:r w:rsidR="00200A51" w:rsidRPr="00694791">
        <w:rPr>
          <w:szCs w:val="28"/>
        </w:rPr>
        <w:t xml:space="preserve">Членами Комиссии не могут быть: </w:t>
      </w:r>
    </w:p>
    <w:p w14:paraId="760CBFCE" w14:textId="77777777" w:rsidR="00200A51" w:rsidRPr="00694791" w:rsidRDefault="00694791" w:rsidP="00733459">
      <w:pPr>
        <w:spacing w:after="0" w:line="240" w:lineRule="auto"/>
        <w:rPr>
          <w:szCs w:val="28"/>
        </w:rPr>
      </w:pPr>
      <w:r>
        <w:rPr>
          <w:szCs w:val="28"/>
        </w:rPr>
        <w:t xml:space="preserve">1) </w:t>
      </w:r>
      <w:r w:rsidR="00200A51" w:rsidRPr="00733459">
        <w:rPr>
          <w:szCs w:val="28"/>
        </w:rPr>
        <w:t xml:space="preserve">физические лица, которые были привлечены в качестве экспертов к </w:t>
      </w:r>
      <w:r w:rsidR="00200A51" w:rsidRPr="00694791">
        <w:rPr>
          <w:color w:val="000000" w:themeColor="text1"/>
          <w:szCs w:val="28"/>
        </w:rPr>
        <w:t xml:space="preserve">проведению экспертной оценки извещения об осуществлении закупки, документации о закупке (в случае, когда она предусмотрена Федеральным </w:t>
      </w:r>
      <w:hyperlink r:id="rId11" w:history="1">
        <w:r w:rsidR="00200A51" w:rsidRPr="00694791">
          <w:rPr>
            <w:color w:val="000000" w:themeColor="text1"/>
            <w:szCs w:val="28"/>
          </w:rPr>
          <w:t>законом</w:t>
        </w:r>
      </w:hyperlink>
      <w:r w:rsidRPr="00694791">
        <w:rPr>
          <w:color w:val="000000" w:themeColor="text1"/>
          <w:szCs w:val="28"/>
        </w:rPr>
        <w:t xml:space="preserve"> №</w:t>
      </w:r>
      <w:r w:rsidR="00200A51" w:rsidRPr="00694791">
        <w:rPr>
          <w:color w:val="000000" w:themeColor="text1"/>
          <w:szCs w:val="28"/>
        </w:rPr>
        <w:t xml:space="preserve"> 44-ФЗ), заявок на участие в конкурсе</w:t>
      </w:r>
      <w:r w:rsidR="00733459" w:rsidRPr="00694791">
        <w:rPr>
          <w:color w:val="000000" w:themeColor="text1"/>
          <w:szCs w:val="28"/>
        </w:rPr>
        <w:t xml:space="preserve">, </w:t>
      </w:r>
      <w:r w:rsidR="00733459" w:rsidRPr="00694791">
        <w:rPr>
          <w:color w:val="000000" w:themeColor="text1"/>
        </w:rPr>
        <w:t>оценки соответствия участников закупки дополнительным требованиям;</w:t>
      </w:r>
    </w:p>
    <w:p w14:paraId="62273CA4" w14:textId="77777777" w:rsidR="00694791" w:rsidRDefault="00694791" w:rsidP="00733459">
      <w:pPr>
        <w:spacing w:after="0" w:line="240" w:lineRule="auto"/>
        <w:rPr>
          <w:szCs w:val="28"/>
        </w:rPr>
      </w:pPr>
      <w:bookmarkStart w:id="3" w:name="p27"/>
      <w:bookmarkEnd w:id="3"/>
      <w:r>
        <w:rPr>
          <w:szCs w:val="28"/>
        </w:rPr>
        <w:t xml:space="preserve">2) </w:t>
      </w:r>
      <w:r w:rsidR="00200A51" w:rsidRPr="00694791">
        <w:rPr>
          <w:szCs w:val="28"/>
        </w:rPr>
        <w:t>физические лица, имеющие личную заинтересованность в результатах определения поставщика (подрядчика, исполнител</w:t>
      </w:r>
      <w:r>
        <w:rPr>
          <w:szCs w:val="28"/>
        </w:rPr>
        <w:t>я), в том числе физические лица:</w:t>
      </w:r>
    </w:p>
    <w:p w14:paraId="164E54B2" w14:textId="77777777" w:rsidR="00694791" w:rsidRDefault="00694791" w:rsidP="00733459">
      <w:pPr>
        <w:spacing w:after="0" w:line="240" w:lineRule="auto"/>
        <w:rPr>
          <w:color w:val="000000" w:themeColor="text1"/>
          <w:szCs w:val="28"/>
        </w:rPr>
      </w:pPr>
      <w:r>
        <w:rPr>
          <w:szCs w:val="28"/>
        </w:rPr>
        <w:t>-</w:t>
      </w:r>
      <w:r w:rsidR="00200A51" w:rsidRPr="00694791">
        <w:rPr>
          <w:szCs w:val="28"/>
        </w:rPr>
        <w:t xml:space="preserve"> </w:t>
      </w:r>
      <w:r w:rsidR="00200A51" w:rsidRPr="00694791">
        <w:rPr>
          <w:color w:val="000000" w:themeColor="text1"/>
          <w:szCs w:val="28"/>
        </w:rPr>
        <w:t>подавшие заявки на участие в определении постав</w:t>
      </w:r>
      <w:r w:rsidR="00733459" w:rsidRPr="00694791">
        <w:rPr>
          <w:color w:val="000000" w:themeColor="text1"/>
          <w:szCs w:val="28"/>
        </w:rPr>
        <w:t>щика (подрядчика, исполнителя)</w:t>
      </w:r>
      <w:r>
        <w:rPr>
          <w:color w:val="000000" w:themeColor="text1"/>
          <w:szCs w:val="28"/>
        </w:rPr>
        <w:t>;</w:t>
      </w:r>
    </w:p>
    <w:p w14:paraId="5613E078" w14:textId="77777777" w:rsidR="00200A51" w:rsidRPr="00694791" w:rsidRDefault="00733459" w:rsidP="00694791">
      <w:pPr>
        <w:spacing w:after="0" w:line="240" w:lineRule="auto"/>
        <w:ind w:firstLine="709"/>
        <w:rPr>
          <w:color w:val="000000" w:themeColor="text1"/>
          <w:szCs w:val="28"/>
        </w:rPr>
      </w:pPr>
      <w:r w:rsidRPr="00694791">
        <w:rPr>
          <w:color w:val="000000" w:themeColor="text1"/>
          <w:szCs w:val="28"/>
        </w:rPr>
        <w:t xml:space="preserve"> </w:t>
      </w:r>
      <w:r w:rsidR="00694791">
        <w:rPr>
          <w:color w:val="000000" w:themeColor="text1"/>
          <w:szCs w:val="28"/>
        </w:rPr>
        <w:t xml:space="preserve">- </w:t>
      </w:r>
      <w:r w:rsidR="00200A51" w:rsidRPr="00694791">
        <w:rPr>
          <w:color w:val="000000" w:themeColor="text1"/>
          <w:szCs w:val="28"/>
        </w:rPr>
        <w:t xml:space="preserve">состоящие в трудовых отношениях с организациями или физическими лицами, подавшими заявки на участие в определении поставщика (подрядчика, исполнителя); </w:t>
      </w:r>
    </w:p>
    <w:p w14:paraId="53973116" w14:textId="77777777" w:rsidR="00694791" w:rsidRPr="00694791" w:rsidRDefault="00694791" w:rsidP="00694791">
      <w:pPr>
        <w:spacing w:after="0" w:line="240" w:lineRule="auto"/>
        <w:rPr>
          <w:szCs w:val="28"/>
        </w:rPr>
      </w:pPr>
      <w:r w:rsidRPr="00694791">
        <w:rPr>
          <w:szCs w:val="28"/>
        </w:rPr>
        <w:t xml:space="preserve">- </w:t>
      </w:r>
      <w:r w:rsidR="00200A51" w:rsidRPr="00694791">
        <w:rPr>
          <w:szCs w:val="28"/>
        </w:rPr>
        <w:t xml:space="preserve">являющиеся управляющими организаций, подавших заявки на участие в определении поставщика (подрядчика, исполнителя). </w:t>
      </w:r>
    </w:p>
    <w:p w14:paraId="6A42FC7F" w14:textId="77777777" w:rsidR="00200A51" w:rsidRPr="006A20A4" w:rsidRDefault="00200A51" w:rsidP="00694791">
      <w:pPr>
        <w:spacing w:after="0" w:line="240" w:lineRule="auto"/>
        <w:rPr>
          <w:szCs w:val="28"/>
        </w:rPr>
      </w:pPr>
      <w:r w:rsidRPr="00694791">
        <w:rPr>
          <w:szCs w:val="28"/>
        </w:rPr>
        <w:t xml:space="preserve">Под личной заинтересованностью понимается возможность получения доходов в виде денег, иного имущества, в том числе </w:t>
      </w:r>
      <w:r w:rsidRPr="00694791">
        <w:rPr>
          <w:color w:val="000000" w:themeColor="text1"/>
          <w:szCs w:val="28"/>
        </w:rPr>
        <w:t xml:space="preserve">имущественных прав, услуг имущественного характера, результатов выполненных работ или каких-либо выгод (преимуществ) </w:t>
      </w:r>
      <w:r w:rsidRPr="006A20A4">
        <w:rPr>
          <w:color w:val="000000" w:themeColor="text1"/>
          <w:szCs w:val="28"/>
        </w:rPr>
        <w:t xml:space="preserve">лицом, указанным в </w:t>
      </w:r>
      <w:hyperlink w:anchor="p27" w:history="1">
        <w:proofErr w:type="spellStart"/>
        <w:r w:rsidRPr="006A20A4">
          <w:rPr>
            <w:color w:val="000000" w:themeColor="text1"/>
            <w:szCs w:val="28"/>
          </w:rPr>
          <w:t>пп</w:t>
        </w:r>
        <w:proofErr w:type="spellEnd"/>
        <w:r w:rsidRPr="006A20A4">
          <w:rPr>
            <w:color w:val="000000" w:themeColor="text1"/>
            <w:szCs w:val="28"/>
          </w:rPr>
          <w:t>. 2 п. 8</w:t>
        </w:r>
      </w:hyperlink>
      <w:r w:rsidRPr="006A20A4">
        <w:rPr>
          <w:color w:val="000000" w:themeColor="text1"/>
          <w:szCs w:val="28"/>
        </w:rPr>
        <w:t xml:space="preserve"> настоящего Положения,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27" w:history="1">
        <w:proofErr w:type="spellStart"/>
        <w:r w:rsidRPr="006A20A4">
          <w:rPr>
            <w:color w:val="000000" w:themeColor="text1"/>
            <w:szCs w:val="28"/>
          </w:rPr>
          <w:t>пп</w:t>
        </w:r>
        <w:proofErr w:type="spellEnd"/>
        <w:r w:rsidRPr="006A20A4">
          <w:rPr>
            <w:color w:val="000000" w:themeColor="text1"/>
            <w:szCs w:val="28"/>
          </w:rPr>
          <w:t>. 2 п. 8</w:t>
        </w:r>
      </w:hyperlink>
      <w:r w:rsidRPr="006A20A4">
        <w:rPr>
          <w:color w:val="000000" w:themeColor="text1"/>
          <w:szCs w:val="28"/>
        </w:rPr>
        <w:t xml:space="preserve"> настоящего Положения, и (или) лица, состоящие с ним в близком родстве или свойстве, связаны имущественными, корпоративными или иными близкими отношениями; </w:t>
      </w:r>
    </w:p>
    <w:p w14:paraId="26DD765F" w14:textId="77777777" w:rsidR="00200A51" w:rsidRPr="006A20A4" w:rsidRDefault="00200A51" w:rsidP="006A20A4">
      <w:pPr>
        <w:pStyle w:val="a4"/>
        <w:spacing w:after="0" w:line="240" w:lineRule="auto"/>
        <w:ind w:left="0" w:firstLine="709"/>
        <w:rPr>
          <w:szCs w:val="28"/>
        </w:rPr>
      </w:pPr>
      <w:r w:rsidRPr="006A20A4">
        <w:rPr>
          <w:szCs w:val="28"/>
        </w:rPr>
        <w:t xml:space="preserve">3) физические лица, являющиеся участниками (акционерами) организаций, подавших заявки на участие в закупке, членами их органов управления, кредиторами участников закупки; </w:t>
      </w:r>
    </w:p>
    <w:p w14:paraId="1912D303" w14:textId="77777777" w:rsidR="00200A51" w:rsidRPr="00902F12" w:rsidRDefault="00200A51" w:rsidP="007F49DE">
      <w:pPr>
        <w:pStyle w:val="a4"/>
        <w:spacing w:after="0" w:line="240" w:lineRule="auto"/>
        <w:ind w:left="0" w:firstLine="851"/>
        <w:rPr>
          <w:szCs w:val="28"/>
        </w:rPr>
      </w:pPr>
      <w:r w:rsidRPr="007F49DE">
        <w:rPr>
          <w:szCs w:val="28"/>
        </w:rPr>
        <w:lastRenderedPageBreak/>
        <w:t xml:space="preserve">4) должностные лица органов контроля, указанных в </w:t>
      </w:r>
      <w:hyperlink r:id="rId12" w:history="1">
        <w:r w:rsidRPr="007F49DE">
          <w:rPr>
            <w:color w:val="000000" w:themeColor="text1"/>
            <w:szCs w:val="28"/>
          </w:rPr>
          <w:t>ч. 1 ст. 99</w:t>
        </w:r>
      </w:hyperlink>
      <w:r w:rsidRPr="007F49DE">
        <w:rPr>
          <w:color w:val="000000" w:themeColor="text1"/>
          <w:szCs w:val="28"/>
        </w:rPr>
        <w:t xml:space="preserve"> </w:t>
      </w:r>
      <w:r w:rsidRPr="007F49DE">
        <w:rPr>
          <w:szCs w:val="28"/>
        </w:rPr>
        <w:t xml:space="preserve">Федерального закона N 44-ФЗ, </w:t>
      </w:r>
      <w:r w:rsidRPr="00902F12">
        <w:rPr>
          <w:szCs w:val="28"/>
        </w:rPr>
        <w:t xml:space="preserve">непосредственно осуществляющие контроль в сфере закупок. </w:t>
      </w:r>
    </w:p>
    <w:p w14:paraId="0235CBEC" w14:textId="77777777" w:rsidR="00200A51" w:rsidRPr="00AD2D28" w:rsidRDefault="00200A51" w:rsidP="00902F12">
      <w:pPr>
        <w:pStyle w:val="a4"/>
        <w:spacing w:after="0" w:line="240" w:lineRule="auto"/>
        <w:ind w:left="0" w:firstLine="851"/>
        <w:rPr>
          <w:szCs w:val="28"/>
        </w:rPr>
      </w:pPr>
      <w:r w:rsidRPr="00902F12">
        <w:rPr>
          <w:szCs w:val="28"/>
        </w:rPr>
        <w:t xml:space="preserve">В случае выявления в составе Комиссии указанных лиц Заказчик </w:t>
      </w:r>
      <w:r w:rsidRPr="00AD2D28">
        <w:rPr>
          <w:szCs w:val="28"/>
        </w:rPr>
        <w:t xml:space="preserve">незамедлительно заменяет их другими лицами, которые соответствуют требованиям, предъявляемым к членам Комиссии. </w:t>
      </w:r>
    </w:p>
    <w:p w14:paraId="64DCC831" w14:textId="77777777" w:rsidR="00200A51" w:rsidRPr="00AD2D28" w:rsidRDefault="00200A51" w:rsidP="00AD2D28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color w:val="000000" w:themeColor="text1"/>
          <w:szCs w:val="28"/>
        </w:rPr>
      </w:pPr>
      <w:r w:rsidRPr="00AD2D28">
        <w:rPr>
          <w:color w:val="000000" w:themeColor="text1"/>
          <w:szCs w:val="28"/>
        </w:rPr>
        <w:t xml:space="preserve">Члены комиссии при осуществлении закупок обязаны принимать меры по предотвращению и урегулированию конфликта интересов в соответствии с Федеральным </w:t>
      </w:r>
      <w:hyperlink r:id="rId13" w:history="1">
        <w:r w:rsidRPr="00AD2D28">
          <w:rPr>
            <w:color w:val="000000" w:themeColor="text1"/>
            <w:szCs w:val="28"/>
          </w:rPr>
          <w:t>законом</w:t>
        </w:r>
      </w:hyperlink>
      <w:r w:rsidR="00AD2D28" w:rsidRPr="00AD2D28">
        <w:rPr>
          <w:color w:val="000000" w:themeColor="text1"/>
          <w:szCs w:val="28"/>
        </w:rPr>
        <w:t xml:space="preserve"> от 25.12.2008 № 273-ФЗ «О противодействии коррупции»</w:t>
      </w:r>
      <w:r w:rsidRPr="00AD2D28">
        <w:rPr>
          <w:color w:val="000000" w:themeColor="text1"/>
          <w:szCs w:val="28"/>
        </w:rPr>
        <w:t xml:space="preserve"> в том числе с учетом информации, предоставленной заказчику согласно </w:t>
      </w:r>
      <w:hyperlink r:id="rId14" w:history="1">
        <w:r w:rsidRPr="00AD2D28">
          <w:rPr>
            <w:color w:val="000000" w:themeColor="text1"/>
            <w:szCs w:val="28"/>
          </w:rPr>
          <w:t>ч. 23 ст. 34</w:t>
        </w:r>
      </w:hyperlink>
      <w:r w:rsidR="00AD2D28" w:rsidRPr="00AD2D28">
        <w:rPr>
          <w:color w:val="000000" w:themeColor="text1"/>
          <w:szCs w:val="28"/>
        </w:rPr>
        <w:t xml:space="preserve"> Федерального закона №</w:t>
      </w:r>
      <w:r w:rsidRPr="00AD2D28">
        <w:rPr>
          <w:color w:val="000000" w:themeColor="text1"/>
          <w:szCs w:val="28"/>
        </w:rPr>
        <w:t xml:space="preserve"> 44-ФЗ. </w:t>
      </w:r>
    </w:p>
    <w:p w14:paraId="04F8E722" w14:textId="77777777" w:rsidR="00200A51" w:rsidRPr="00AD2D28" w:rsidRDefault="00200A51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Член Комиссии обязан незамедлительно сообщить Заказчику о возникновении обстоятельств, предусмотренных </w:t>
      </w:r>
      <w:hyperlink w:anchor="p25" w:history="1">
        <w:r w:rsidR="00AD2D28" w:rsidRPr="00AD2D28">
          <w:rPr>
            <w:color w:val="000000" w:themeColor="text1"/>
            <w:szCs w:val="28"/>
          </w:rPr>
          <w:t>9</w:t>
        </w:r>
      </w:hyperlink>
      <w:r w:rsidRPr="00AD2D28">
        <w:rPr>
          <w:color w:val="000000" w:themeColor="text1"/>
          <w:szCs w:val="28"/>
        </w:rPr>
        <w:t xml:space="preserve"> </w:t>
      </w:r>
      <w:r w:rsidRPr="00AD2D28">
        <w:rPr>
          <w:szCs w:val="28"/>
        </w:rPr>
        <w:t xml:space="preserve">настоящего Положения. </w:t>
      </w:r>
    </w:p>
    <w:p w14:paraId="5BC7B9F9" w14:textId="77777777" w:rsidR="00200A51" w:rsidRPr="00AD2D28" w:rsidRDefault="00200A51" w:rsidP="00AD2D28">
      <w:pPr>
        <w:pStyle w:val="a4"/>
        <w:numPr>
          <w:ilvl w:val="0"/>
          <w:numId w:val="12"/>
        </w:numPr>
        <w:spacing w:after="0" w:line="240" w:lineRule="auto"/>
        <w:rPr>
          <w:szCs w:val="28"/>
        </w:rPr>
      </w:pPr>
      <w:r w:rsidRPr="00AD2D28">
        <w:rPr>
          <w:szCs w:val="28"/>
        </w:rPr>
        <w:t xml:space="preserve">Функциями Комиссии являются: </w:t>
      </w:r>
    </w:p>
    <w:p w14:paraId="18366F42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проверка соответствия участников закупки требованиям, установленным Заказчиком; </w:t>
      </w:r>
    </w:p>
    <w:p w14:paraId="7B56FCBB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принятие решения о допуске либо отклонении заявок участников закупки; </w:t>
      </w:r>
    </w:p>
    <w:p w14:paraId="532A9642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рассмотрение, оценка заявок на участие в определении поставщика; </w:t>
      </w:r>
    </w:p>
    <w:p w14:paraId="23D3336D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определение победителя определения поставщика; </w:t>
      </w:r>
    </w:p>
    <w:p w14:paraId="7868A114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иные функции, которые возложены Федеральным </w:t>
      </w:r>
      <w:hyperlink r:id="rId15" w:history="1">
        <w:r w:rsidR="00200A51" w:rsidRPr="00AD2D28">
          <w:rPr>
            <w:color w:val="000000" w:themeColor="text1"/>
            <w:szCs w:val="28"/>
          </w:rPr>
          <w:t>законом</w:t>
        </w:r>
      </w:hyperlink>
      <w:r w:rsidRPr="00AD2D28">
        <w:rPr>
          <w:szCs w:val="28"/>
        </w:rPr>
        <w:t xml:space="preserve"> №</w:t>
      </w:r>
      <w:r w:rsidR="00200A51" w:rsidRPr="00AD2D28">
        <w:rPr>
          <w:szCs w:val="28"/>
        </w:rPr>
        <w:t xml:space="preserve"> 44-ФЗ на Комиссию. </w:t>
      </w:r>
    </w:p>
    <w:p w14:paraId="60F87D37" w14:textId="77777777" w:rsidR="00200A51" w:rsidRPr="00AD2D28" w:rsidRDefault="00200A51" w:rsidP="00AD2D28">
      <w:pPr>
        <w:pStyle w:val="a4"/>
        <w:numPr>
          <w:ilvl w:val="0"/>
          <w:numId w:val="12"/>
        </w:numPr>
        <w:spacing w:after="0" w:line="240" w:lineRule="auto"/>
        <w:rPr>
          <w:szCs w:val="28"/>
        </w:rPr>
      </w:pPr>
      <w:r w:rsidRPr="00AD2D28">
        <w:rPr>
          <w:szCs w:val="28"/>
        </w:rPr>
        <w:t xml:space="preserve">Члены Комиссии имеют право: </w:t>
      </w:r>
    </w:p>
    <w:p w14:paraId="37E8980C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знакомиться со всеми представленными на рассмотрение Комиссии документами и материалами; </w:t>
      </w:r>
    </w:p>
    <w:p w14:paraId="711DE1DE" w14:textId="77777777" w:rsidR="00200A51" w:rsidRPr="00AD2D28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участвовать в заседании с использованием систем видео-конференц-связи с соблюдением требований законодательства РФ о защите гостайны; </w:t>
      </w:r>
    </w:p>
    <w:p w14:paraId="226EF5DD" w14:textId="77777777" w:rsidR="00200A51" w:rsidRPr="00A240B7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D2D28">
        <w:rPr>
          <w:szCs w:val="28"/>
        </w:rPr>
        <w:t xml:space="preserve">- </w:t>
      </w:r>
      <w:r w:rsidR="00200A51" w:rsidRPr="00AD2D28">
        <w:rPr>
          <w:szCs w:val="28"/>
        </w:rPr>
        <w:t xml:space="preserve">выступать по вопросам повестки дня на заседании Комиссии и проверять </w:t>
      </w:r>
      <w:r w:rsidR="00200A51" w:rsidRPr="00A240B7">
        <w:rPr>
          <w:szCs w:val="28"/>
        </w:rPr>
        <w:t xml:space="preserve">правильность оформления протоколов, в том числе правильность отражения в протоколе содержания выступлений; </w:t>
      </w:r>
    </w:p>
    <w:p w14:paraId="15DAEEA3" w14:textId="77777777" w:rsidR="00200A51" w:rsidRPr="00A240B7" w:rsidRDefault="00AD2D28" w:rsidP="00AD2D28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t xml:space="preserve">- </w:t>
      </w:r>
      <w:r w:rsidR="00200A51" w:rsidRPr="00A240B7">
        <w:rPr>
          <w:szCs w:val="28"/>
        </w:rPr>
        <w:t xml:space="preserve">обращаться к председателю Комиссии с предложениями, касающимися организации работы Комиссии. </w:t>
      </w:r>
    </w:p>
    <w:p w14:paraId="0B01A468" w14:textId="77777777" w:rsidR="00200A51" w:rsidRPr="00A240B7" w:rsidRDefault="00200A51" w:rsidP="00AD2D28">
      <w:pPr>
        <w:pStyle w:val="a4"/>
        <w:numPr>
          <w:ilvl w:val="0"/>
          <w:numId w:val="12"/>
        </w:numPr>
        <w:spacing w:after="0" w:line="240" w:lineRule="auto"/>
        <w:rPr>
          <w:szCs w:val="28"/>
        </w:rPr>
      </w:pPr>
      <w:r w:rsidRPr="00A240B7">
        <w:rPr>
          <w:szCs w:val="28"/>
        </w:rPr>
        <w:t xml:space="preserve">Члены Комиссии обязаны: </w:t>
      </w:r>
    </w:p>
    <w:p w14:paraId="590CDE4E" w14:textId="77777777" w:rsidR="00200A51" w:rsidRPr="00A240B7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t xml:space="preserve">- </w:t>
      </w:r>
      <w:r w:rsidR="00200A51" w:rsidRPr="00A240B7">
        <w:rPr>
          <w:szCs w:val="28"/>
        </w:rPr>
        <w:t xml:space="preserve">соблюдать законодательство РФ; </w:t>
      </w:r>
    </w:p>
    <w:p w14:paraId="5DB93CD6" w14:textId="77777777" w:rsidR="00200A51" w:rsidRPr="00A240B7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t xml:space="preserve">- </w:t>
      </w:r>
      <w:r w:rsidR="00200A51" w:rsidRPr="00A240B7">
        <w:rPr>
          <w:szCs w:val="28"/>
        </w:rPr>
        <w:t xml:space="preserve">подписывать (в установленных Федеральным </w:t>
      </w:r>
      <w:hyperlink r:id="rId16" w:history="1">
        <w:r w:rsidR="00200A51" w:rsidRPr="00A240B7">
          <w:rPr>
            <w:color w:val="000000" w:themeColor="text1"/>
            <w:szCs w:val="28"/>
          </w:rPr>
          <w:t>законом</w:t>
        </w:r>
      </w:hyperlink>
      <w:r w:rsidR="00200A51" w:rsidRPr="00A240B7">
        <w:rPr>
          <w:color w:val="000000" w:themeColor="text1"/>
          <w:szCs w:val="28"/>
        </w:rPr>
        <w:t xml:space="preserve"> </w:t>
      </w:r>
      <w:r w:rsidRPr="00A240B7">
        <w:rPr>
          <w:szCs w:val="28"/>
        </w:rPr>
        <w:t xml:space="preserve">№ 44-ФЗ случаях </w:t>
      </w:r>
      <w:r w:rsidR="00200A51" w:rsidRPr="00A240B7">
        <w:rPr>
          <w:szCs w:val="28"/>
        </w:rPr>
        <w:t xml:space="preserve">усиленными квалифицированными электронными подписями) протоколы, формируемые в ходе определения поставщика; </w:t>
      </w:r>
    </w:p>
    <w:p w14:paraId="265FCA2A" w14:textId="77777777" w:rsidR="00200A51" w:rsidRPr="00A240B7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t xml:space="preserve">- </w:t>
      </w:r>
      <w:r w:rsidR="00200A51" w:rsidRPr="00A240B7">
        <w:rPr>
          <w:szCs w:val="28"/>
        </w:rPr>
        <w:t xml:space="preserve">принимать решения по вопросам, относящимся к компетенции Комиссии; </w:t>
      </w:r>
    </w:p>
    <w:p w14:paraId="43DB80BA" w14:textId="77777777" w:rsidR="00200A51" w:rsidRPr="00A240B7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t xml:space="preserve">- </w:t>
      </w:r>
      <w:r w:rsidR="00200A51" w:rsidRPr="00A240B7">
        <w:rPr>
          <w:szCs w:val="28"/>
        </w:rPr>
        <w:t xml:space="preserve">обеспечивать конфиденциальность информации, содержащейся в заявках участников и иных документах, в соответствии с законодательством РФ; </w:t>
      </w:r>
    </w:p>
    <w:p w14:paraId="56E646BF" w14:textId="77777777" w:rsidR="00200A51" w:rsidRPr="00F019F6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A240B7">
        <w:rPr>
          <w:szCs w:val="28"/>
        </w:rPr>
        <w:lastRenderedPageBreak/>
        <w:t xml:space="preserve">- </w:t>
      </w:r>
      <w:r w:rsidR="00200A51" w:rsidRPr="00A240B7">
        <w:rPr>
          <w:szCs w:val="28"/>
        </w:rPr>
        <w:t xml:space="preserve">незамедлительно сообщать Заказчику о фактах, препятствующих </w:t>
      </w:r>
      <w:r w:rsidR="00200A51" w:rsidRPr="00F019F6">
        <w:rPr>
          <w:szCs w:val="28"/>
        </w:rPr>
        <w:t xml:space="preserve">участию в работе Комиссии; </w:t>
      </w:r>
    </w:p>
    <w:p w14:paraId="5B34EBCC" w14:textId="77777777" w:rsidR="00200A51" w:rsidRPr="00F019F6" w:rsidRDefault="00A240B7" w:rsidP="00A240B7">
      <w:pPr>
        <w:pStyle w:val="a4"/>
        <w:spacing w:after="0" w:line="240" w:lineRule="auto"/>
        <w:ind w:left="0" w:firstLine="709"/>
        <w:rPr>
          <w:szCs w:val="28"/>
        </w:rPr>
      </w:pPr>
      <w:r w:rsidRPr="00F019F6">
        <w:rPr>
          <w:szCs w:val="28"/>
        </w:rPr>
        <w:t xml:space="preserve">- </w:t>
      </w:r>
      <w:r w:rsidR="00200A51" w:rsidRPr="00F019F6">
        <w:rPr>
          <w:szCs w:val="28"/>
        </w:rPr>
        <w:t xml:space="preserve">не допускать проведения переговоров с участником закупки в отношении заявок на участие в конкурентных процедурах, в том числе в отношении заявки, поданной таким участником, до выявления победителя, за исключением случаев, предусмотренных Федеральным </w:t>
      </w:r>
      <w:hyperlink r:id="rId17" w:history="1">
        <w:r w:rsidR="00200A51" w:rsidRPr="00F019F6">
          <w:rPr>
            <w:color w:val="000000" w:themeColor="text1"/>
            <w:szCs w:val="28"/>
          </w:rPr>
          <w:t>законом</w:t>
        </w:r>
      </w:hyperlink>
      <w:r w:rsidRPr="00F019F6">
        <w:rPr>
          <w:szCs w:val="28"/>
        </w:rPr>
        <w:t xml:space="preserve"> №</w:t>
      </w:r>
      <w:r w:rsidR="00200A51" w:rsidRPr="00F019F6">
        <w:rPr>
          <w:szCs w:val="28"/>
        </w:rPr>
        <w:t xml:space="preserve"> 44-ФЗ. </w:t>
      </w:r>
    </w:p>
    <w:p w14:paraId="1846C5DB" w14:textId="77777777" w:rsidR="00200A51" w:rsidRPr="00243811" w:rsidRDefault="00200A51" w:rsidP="00F019F6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F019F6">
        <w:rPr>
          <w:szCs w:val="28"/>
        </w:rPr>
        <w:t xml:space="preserve">Порядок действий Комиссии в рамках конкретной процедуры определения поставщика устанавливаются в зависимости от способа, формы </w:t>
      </w:r>
      <w:r w:rsidRPr="00243811">
        <w:rPr>
          <w:szCs w:val="28"/>
        </w:rPr>
        <w:t xml:space="preserve">процедуры. </w:t>
      </w:r>
    </w:p>
    <w:p w14:paraId="6E2126BE" w14:textId="77777777" w:rsidR="00200A51" w:rsidRPr="00243811" w:rsidRDefault="00200A51" w:rsidP="00F019F6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243811">
        <w:rPr>
          <w:szCs w:val="28"/>
        </w:rPr>
        <w:t xml:space="preserve">Комиссия выполняет возложенные на нее функции посредством проведения заседаний. </w:t>
      </w:r>
    </w:p>
    <w:p w14:paraId="08D82C1B" w14:textId="77777777" w:rsidR="00200A51" w:rsidRPr="002766EA" w:rsidRDefault="00200A51" w:rsidP="00243811">
      <w:pPr>
        <w:pStyle w:val="a4"/>
        <w:numPr>
          <w:ilvl w:val="0"/>
          <w:numId w:val="12"/>
        </w:numPr>
        <w:spacing w:after="0" w:line="240" w:lineRule="auto"/>
        <w:ind w:left="0" w:firstLine="709"/>
        <w:rPr>
          <w:szCs w:val="28"/>
        </w:rPr>
      </w:pPr>
      <w:r w:rsidRPr="00243811">
        <w:rPr>
          <w:szCs w:val="28"/>
        </w:rPr>
        <w:t xml:space="preserve">Члены Комиссии должны быть своевременно уведомлены председателем комиссии о месте (при необходимости), дате и времени проведения заседания, а также о возможности участвовать в заседании с </w:t>
      </w:r>
      <w:r w:rsidRPr="002766EA">
        <w:rPr>
          <w:szCs w:val="28"/>
        </w:rPr>
        <w:t xml:space="preserve">использованием систем видео-конференц-связи с разъяснением порядка такого участия. </w:t>
      </w:r>
    </w:p>
    <w:p w14:paraId="6820BCA2" w14:textId="77777777" w:rsidR="00200A51" w:rsidRPr="002766EA" w:rsidRDefault="00200A51" w:rsidP="00F4225F">
      <w:pPr>
        <w:pStyle w:val="a4"/>
        <w:spacing w:after="0" w:line="240" w:lineRule="auto"/>
        <w:ind w:left="0" w:firstLine="709"/>
        <w:rPr>
          <w:szCs w:val="28"/>
        </w:rPr>
      </w:pPr>
      <w:r w:rsidRPr="002766EA">
        <w:rPr>
          <w:szCs w:val="28"/>
        </w:rPr>
        <w:t xml:space="preserve">Если при проведении заседания Комиссии </w:t>
      </w:r>
      <w:hyperlink r:id="rId18" w:history="1">
        <w:r w:rsidRPr="002766EA">
          <w:rPr>
            <w:color w:val="000000" w:themeColor="text1"/>
            <w:szCs w:val="28"/>
          </w:rPr>
          <w:t>предполагается</w:t>
        </w:r>
      </w:hyperlink>
      <w:r w:rsidRPr="002766EA">
        <w:rPr>
          <w:color w:val="000000" w:themeColor="text1"/>
          <w:szCs w:val="28"/>
        </w:rPr>
        <w:t xml:space="preserve"> </w:t>
      </w:r>
      <w:r w:rsidRPr="002766EA">
        <w:rPr>
          <w:szCs w:val="28"/>
        </w:rPr>
        <w:t xml:space="preserve">ознакомление со сведениями, составляющими государственную тайну, то система видео-конференц-связи должна обеспечивать соблюдение требований законодательства РФ о защите государственной тайны. </w:t>
      </w:r>
    </w:p>
    <w:p w14:paraId="4AF16EDD" w14:textId="77777777" w:rsidR="00200A51" w:rsidRPr="002766EA" w:rsidRDefault="00200A51" w:rsidP="00AD2D28">
      <w:pPr>
        <w:pStyle w:val="a4"/>
        <w:numPr>
          <w:ilvl w:val="0"/>
          <w:numId w:val="12"/>
        </w:numPr>
        <w:spacing w:after="0" w:line="240" w:lineRule="auto"/>
        <w:rPr>
          <w:szCs w:val="28"/>
        </w:rPr>
      </w:pPr>
      <w:r w:rsidRPr="002766EA">
        <w:rPr>
          <w:szCs w:val="28"/>
        </w:rPr>
        <w:t xml:space="preserve">Комиссию возглавляет председатель Комиссии. </w:t>
      </w:r>
    </w:p>
    <w:p w14:paraId="2B36F039" w14:textId="77777777" w:rsidR="00200A51" w:rsidRPr="002766EA" w:rsidRDefault="00200A51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2766EA">
        <w:rPr>
          <w:szCs w:val="28"/>
        </w:rPr>
        <w:t xml:space="preserve">Председатель Комиссии выполняет следующие функции: </w:t>
      </w:r>
    </w:p>
    <w:p w14:paraId="75AA8FAC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2766EA">
        <w:rPr>
          <w:szCs w:val="28"/>
        </w:rPr>
        <w:t xml:space="preserve">- </w:t>
      </w:r>
      <w:r w:rsidR="00200A51" w:rsidRPr="002766EA">
        <w:rPr>
          <w:szCs w:val="28"/>
        </w:rPr>
        <w:t>осуществляет общее руководство работой Комиссии</w:t>
      </w:r>
      <w:r w:rsidR="00200A51" w:rsidRPr="00C33755">
        <w:rPr>
          <w:szCs w:val="28"/>
        </w:rPr>
        <w:t xml:space="preserve">; </w:t>
      </w:r>
    </w:p>
    <w:p w14:paraId="2B56B8F0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>-</w:t>
      </w:r>
      <w:r w:rsidR="00200A51" w:rsidRPr="00C33755">
        <w:rPr>
          <w:szCs w:val="28"/>
        </w:rPr>
        <w:t xml:space="preserve">осуществляет подготовку заседаний Комиссии, в том числе сбор и оформление необходимых сведений; </w:t>
      </w:r>
    </w:p>
    <w:p w14:paraId="3901A7FA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 xml:space="preserve">- </w:t>
      </w:r>
      <w:r w:rsidR="00200A51" w:rsidRPr="00C33755">
        <w:rPr>
          <w:szCs w:val="28"/>
        </w:rPr>
        <w:t xml:space="preserve">объявляет заседание Комиссии правомочным или неправомочным из-за отсутствия кворума; </w:t>
      </w:r>
    </w:p>
    <w:p w14:paraId="0F960507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 xml:space="preserve">- </w:t>
      </w:r>
      <w:r w:rsidR="00200A51" w:rsidRPr="00C33755">
        <w:rPr>
          <w:szCs w:val="28"/>
        </w:rPr>
        <w:t xml:space="preserve">ведет заседание Комиссии; </w:t>
      </w:r>
    </w:p>
    <w:p w14:paraId="094BA3E8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 xml:space="preserve">- </w:t>
      </w:r>
      <w:r w:rsidR="00200A51" w:rsidRPr="00C33755">
        <w:rPr>
          <w:szCs w:val="28"/>
        </w:rPr>
        <w:t xml:space="preserve">информирует членов Комиссии по всем вопросам, относящимся к их функциям; </w:t>
      </w:r>
    </w:p>
    <w:p w14:paraId="35DB9DE6" w14:textId="77777777" w:rsidR="00200A51" w:rsidRPr="00C33755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 xml:space="preserve">- </w:t>
      </w:r>
      <w:r w:rsidR="00200A51" w:rsidRPr="00C33755">
        <w:rPr>
          <w:szCs w:val="28"/>
        </w:rPr>
        <w:t xml:space="preserve">определяет порядок рассмотрения обсуждаемых вопросов; </w:t>
      </w:r>
    </w:p>
    <w:p w14:paraId="4545573F" w14:textId="77777777" w:rsidR="00200A51" w:rsidRPr="002766EA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C33755">
        <w:rPr>
          <w:szCs w:val="28"/>
        </w:rPr>
        <w:t>-</w:t>
      </w:r>
      <w:r w:rsidR="00200A51" w:rsidRPr="00C33755">
        <w:rPr>
          <w:szCs w:val="28"/>
        </w:rPr>
        <w:t xml:space="preserve">выносит на обсуждение вопрос о привлечении к работе Комиссии </w:t>
      </w:r>
      <w:r w:rsidR="00200A51" w:rsidRPr="002766EA">
        <w:rPr>
          <w:szCs w:val="28"/>
        </w:rPr>
        <w:t>экспертов в случаях, предусмотренных Федеральным</w:t>
      </w:r>
      <w:r w:rsidR="00200A51" w:rsidRPr="002766EA">
        <w:rPr>
          <w:color w:val="000000" w:themeColor="text1"/>
          <w:szCs w:val="28"/>
        </w:rPr>
        <w:t xml:space="preserve"> </w:t>
      </w:r>
      <w:hyperlink r:id="rId19" w:history="1">
        <w:r w:rsidR="00200A51" w:rsidRPr="002766EA">
          <w:rPr>
            <w:color w:val="000000" w:themeColor="text1"/>
            <w:szCs w:val="28"/>
          </w:rPr>
          <w:t>законом</w:t>
        </w:r>
      </w:hyperlink>
      <w:r w:rsidRPr="002766EA">
        <w:rPr>
          <w:szCs w:val="28"/>
        </w:rPr>
        <w:t xml:space="preserve"> №</w:t>
      </w:r>
      <w:r w:rsidR="00200A51" w:rsidRPr="002766EA">
        <w:rPr>
          <w:szCs w:val="28"/>
        </w:rPr>
        <w:t xml:space="preserve"> 44-ФЗ; </w:t>
      </w:r>
    </w:p>
    <w:p w14:paraId="1030EBCC" w14:textId="77777777" w:rsidR="00200A51" w:rsidRPr="002766EA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2766EA">
        <w:rPr>
          <w:szCs w:val="28"/>
        </w:rPr>
        <w:t xml:space="preserve">- </w:t>
      </w:r>
      <w:r w:rsidR="00200A51" w:rsidRPr="002766EA">
        <w:rPr>
          <w:szCs w:val="28"/>
        </w:rPr>
        <w:t xml:space="preserve">обеспечивает взаимодействие с контрактной службой Заказчика; </w:t>
      </w:r>
    </w:p>
    <w:p w14:paraId="3FD2B7C4" w14:textId="77777777" w:rsidR="00200A51" w:rsidRPr="002766EA" w:rsidRDefault="00C33755" w:rsidP="00C33755">
      <w:pPr>
        <w:pStyle w:val="a4"/>
        <w:spacing w:after="0" w:line="240" w:lineRule="auto"/>
        <w:ind w:left="0" w:firstLine="709"/>
        <w:rPr>
          <w:szCs w:val="28"/>
        </w:rPr>
      </w:pPr>
      <w:r w:rsidRPr="002766EA">
        <w:rPr>
          <w:szCs w:val="28"/>
        </w:rPr>
        <w:t>-</w:t>
      </w:r>
      <w:r w:rsidR="00200A51" w:rsidRPr="002766EA">
        <w:rPr>
          <w:szCs w:val="28"/>
        </w:rPr>
        <w:t xml:space="preserve">осуществляет иные действия, необходимые для выполнения Комиссией своих функций. </w:t>
      </w:r>
    </w:p>
    <w:p w14:paraId="11E0BF0F" w14:textId="77777777" w:rsidR="00200A51" w:rsidRPr="002766EA" w:rsidRDefault="00200A51" w:rsidP="002766EA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2766EA">
        <w:rPr>
          <w:szCs w:val="28"/>
        </w:rPr>
        <w:t xml:space="preserve">Комиссия правомочна принимать решения, если в ее заседании участвует не менее чем пятьдесят процентов общего числа ее членов. </w:t>
      </w:r>
    </w:p>
    <w:p w14:paraId="760E68A7" w14:textId="77777777" w:rsidR="00200A51" w:rsidRPr="002766EA" w:rsidRDefault="00200A51" w:rsidP="002766EA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2766EA">
        <w:rPr>
          <w:szCs w:val="28"/>
        </w:rPr>
        <w:t xml:space="preserve">Делегирование членами Комиссии своих полномочий иным лицам (в том числе на основании доверенности) не допускается. </w:t>
      </w:r>
    </w:p>
    <w:p w14:paraId="21D1D671" w14:textId="77777777" w:rsidR="00200A51" w:rsidRPr="002766EA" w:rsidRDefault="00200A51" w:rsidP="002766EA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2766EA">
        <w:rPr>
          <w:szCs w:val="28"/>
        </w:rPr>
        <w:t xml:space="preserve">Решение Комиссии оформляется протоколом, который подписывается всеми членами Комиссии, которые участвовали в заседании. </w:t>
      </w:r>
    </w:p>
    <w:p w14:paraId="0A1C65A0" w14:textId="77777777" w:rsidR="00200A51" w:rsidRPr="002766EA" w:rsidRDefault="00200A51" w:rsidP="002766EA">
      <w:pPr>
        <w:pStyle w:val="a4"/>
        <w:numPr>
          <w:ilvl w:val="0"/>
          <w:numId w:val="12"/>
        </w:numPr>
        <w:spacing w:after="0" w:line="240" w:lineRule="auto"/>
        <w:ind w:left="0" w:firstLine="710"/>
        <w:rPr>
          <w:szCs w:val="28"/>
        </w:rPr>
      </w:pPr>
      <w:r w:rsidRPr="002766EA">
        <w:rPr>
          <w:szCs w:val="28"/>
        </w:rPr>
        <w:t xml:space="preserve">Члены Комиссии несут персональную ответственность за соблюдение требований, установленных законодательством Российской </w:t>
      </w:r>
      <w:r w:rsidRPr="002766EA">
        <w:rPr>
          <w:szCs w:val="28"/>
        </w:rPr>
        <w:lastRenderedPageBreak/>
        <w:t xml:space="preserve">Федерации о контрактной системе в сфере закупок и подзаконных нормативных правовых актов. </w:t>
      </w:r>
    </w:p>
    <w:p w14:paraId="7E7363EB" w14:textId="77777777" w:rsidR="00496CED" w:rsidRPr="002766EA" w:rsidRDefault="00200A51" w:rsidP="002766EA">
      <w:pPr>
        <w:pStyle w:val="a4"/>
        <w:numPr>
          <w:ilvl w:val="0"/>
          <w:numId w:val="12"/>
        </w:numPr>
        <w:spacing w:after="0"/>
        <w:ind w:left="0" w:right="0" w:firstLine="710"/>
      </w:pPr>
      <w:r w:rsidRPr="002766EA">
        <w:rPr>
          <w:szCs w:val="28"/>
        </w:rPr>
        <w:t xml:space="preserve">Решение Комиссии, принятое в нарушение требований Федерального </w:t>
      </w:r>
      <w:hyperlink r:id="rId20" w:history="1">
        <w:r w:rsidRPr="002766EA">
          <w:rPr>
            <w:color w:val="000000" w:themeColor="text1"/>
            <w:szCs w:val="28"/>
          </w:rPr>
          <w:t>закона</w:t>
        </w:r>
      </w:hyperlink>
      <w:r w:rsidRPr="002766EA">
        <w:rPr>
          <w:color w:val="000000" w:themeColor="text1"/>
          <w:szCs w:val="28"/>
        </w:rPr>
        <w:t xml:space="preserve"> </w:t>
      </w:r>
      <w:r w:rsidRPr="002766EA">
        <w:rPr>
          <w:szCs w:val="28"/>
        </w:rPr>
        <w:t xml:space="preserve">N 44-ФЗ, может быть обжаловано любым участником закупки в порядке, установленном </w:t>
      </w:r>
      <w:hyperlink r:id="rId21" w:history="1">
        <w:r w:rsidRPr="002766EA">
          <w:rPr>
            <w:color w:val="000000" w:themeColor="text1"/>
            <w:szCs w:val="28"/>
          </w:rPr>
          <w:t>Законом</w:t>
        </w:r>
      </w:hyperlink>
      <w:r w:rsidRPr="002766EA">
        <w:rPr>
          <w:color w:val="000000" w:themeColor="text1"/>
          <w:szCs w:val="28"/>
        </w:rPr>
        <w:t xml:space="preserve">, </w:t>
      </w:r>
      <w:r w:rsidRPr="002766EA">
        <w:rPr>
          <w:szCs w:val="28"/>
        </w:rPr>
        <w:t>и признано недействительным по решению контрольного органа в сфере закупок.</w:t>
      </w:r>
    </w:p>
    <w:p w14:paraId="2BCD2270" w14:textId="77777777" w:rsidR="00496CED" w:rsidRPr="00200A51" w:rsidRDefault="00496CED" w:rsidP="00496CED">
      <w:pPr>
        <w:spacing w:after="0"/>
        <w:ind w:right="0"/>
        <w:rPr>
          <w:highlight w:val="yellow"/>
        </w:rPr>
      </w:pPr>
    </w:p>
    <w:p w14:paraId="77AEE419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0B7182E1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1CB6A584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25F88023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4958879F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77C2588C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75CBDB3B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28A667B0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12E48B27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4BB2431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7A686183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1171C625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54CB2E1D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11B502FA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83FEEA2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77B2B76E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1E33FD76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4B8F4D24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538F3D89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39389A58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4B85F92F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DB56A65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3BF9B3A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48B2E7B2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126F7986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5995C5B2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1CE2A75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3D3FC0D1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51D4E47F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6F4EBC6B" w14:textId="77777777" w:rsidR="00340BBE" w:rsidRDefault="00340BBE" w:rsidP="00496CED">
      <w:pPr>
        <w:spacing w:after="0"/>
        <w:ind w:right="0"/>
        <w:rPr>
          <w:rFonts w:ascii="Arial" w:hAnsi="Arial" w:cs="Arial"/>
          <w:color w:val="34343C"/>
          <w:sz w:val="23"/>
          <w:szCs w:val="23"/>
        </w:rPr>
      </w:pPr>
    </w:p>
    <w:p w14:paraId="3A9F3E5F" w14:textId="77777777" w:rsidR="00340BBE" w:rsidRPr="00E00826" w:rsidRDefault="00340BBE" w:rsidP="00496CED">
      <w:pPr>
        <w:spacing w:after="0"/>
        <w:ind w:right="0"/>
        <w:rPr>
          <w:highlight w:val="yellow"/>
        </w:rPr>
      </w:pPr>
    </w:p>
    <w:p w14:paraId="0A2892C3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51930AEC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1116CF89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33247F68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1A387AF2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03D1584E" w14:textId="77777777" w:rsidR="00496CED" w:rsidRPr="00E00826" w:rsidRDefault="00496CED" w:rsidP="00496CED">
      <w:pPr>
        <w:spacing w:after="0"/>
        <w:ind w:right="0"/>
        <w:rPr>
          <w:highlight w:val="yellow"/>
        </w:rPr>
      </w:pPr>
    </w:p>
    <w:p w14:paraId="1B08B9A7" w14:textId="77777777" w:rsidR="00496CED" w:rsidRPr="00B87B37" w:rsidRDefault="00496CED" w:rsidP="00496CED">
      <w:pPr>
        <w:pStyle w:val="a5"/>
        <w:jc w:val="both"/>
        <w:rPr>
          <w:sz w:val="28"/>
          <w:szCs w:val="28"/>
        </w:rPr>
      </w:pPr>
    </w:p>
    <w:p w14:paraId="38C6E94D" w14:textId="77777777" w:rsidR="00496CED" w:rsidRPr="00233F01" w:rsidRDefault="00496CED" w:rsidP="00496CED">
      <w:pPr>
        <w:spacing w:after="0"/>
        <w:ind w:right="0"/>
      </w:pPr>
    </w:p>
    <w:sectPr w:rsidR="00496CED" w:rsidRPr="00233F01" w:rsidSect="00EB48B1">
      <w:headerReference w:type="even" r:id="rId22"/>
      <w:headerReference w:type="default" r:id="rId23"/>
      <w:headerReference w:type="first" r:id="rId24"/>
      <w:pgSz w:w="11906" w:h="16838"/>
      <w:pgMar w:top="709" w:right="845" w:bottom="1133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1268C" w14:textId="77777777" w:rsidR="00717A40" w:rsidRDefault="00717A40">
      <w:pPr>
        <w:spacing w:after="0" w:line="240" w:lineRule="auto"/>
      </w:pPr>
      <w:r>
        <w:separator/>
      </w:r>
    </w:p>
  </w:endnote>
  <w:endnote w:type="continuationSeparator" w:id="0">
    <w:p w14:paraId="34BE744C" w14:textId="77777777" w:rsidR="00717A40" w:rsidRDefault="00717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7F48" w14:textId="77777777" w:rsidR="00717A40" w:rsidRDefault="00717A40">
      <w:pPr>
        <w:spacing w:after="0" w:line="240" w:lineRule="auto"/>
      </w:pPr>
      <w:r>
        <w:separator/>
      </w:r>
    </w:p>
  </w:footnote>
  <w:footnote w:type="continuationSeparator" w:id="0">
    <w:p w14:paraId="02E9EBF7" w14:textId="77777777" w:rsidR="00717A40" w:rsidRDefault="00717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D576" w14:textId="77777777" w:rsidR="00FE57F2" w:rsidRDefault="000B1DDE">
    <w:pPr>
      <w:spacing w:after="0" w:line="259" w:lineRule="auto"/>
      <w:ind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0473EDFB" w14:textId="77777777" w:rsidR="00FE57F2" w:rsidRDefault="000B1DDE">
    <w:pPr>
      <w:spacing w:after="0" w:line="259" w:lineRule="auto"/>
      <w:ind w:left="53" w:right="0" w:firstLine="0"/>
      <w:jc w:val="center"/>
    </w:pPr>
    <w:r>
      <w:rPr>
        <w:rFonts w:ascii="Arial" w:eastAsia="Arial" w:hAnsi="Arial" w:cs="Arial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A40C1" w14:textId="77777777" w:rsidR="00FE57F2" w:rsidRDefault="00FE57F2">
    <w:pPr>
      <w:spacing w:after="0" w:line="259" w:lineRule="auto"/>
      <w:ind w:right="3" w:firstLine="0"/>
      <w:jc w:val="center"/>
    </w:pPr>
  </w:p>
  <w:p w14:paraId="53330FD8" w14:textId="77777777" w:rsidR="00FE57F2" w:rsidRDefault="000B1DDE">
    <w:pPr>
      <w:spacing w:after="0" w:line="259" w:lineRule="auto"/>
      <w:ind w:left="53" w:right="0" w:firstLine="0"/>
      <w:jc w:val="center"/>
    </w:pPr>
    <w:r>
      <w:rPr>
        <w:rFonts w:ascii="Arial" w:eastAsia="Arial" w:hAnsi="Arial" w:cs="Arial"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F704" w14:textId="77777777" w:rsidR="00FE57F2" w:rsidRDefault="00FE57F2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B9A"/>
    <w:multiLevelType w:val="multilevel"/>
    <w:tmpl w:val="642EC1C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324959"/>
    <w:multiLevelType w:val="multilevel"/>
    <w:tmpl w:val="34E6D17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C72961"/>
    <w:multiLevelType w:val="hybridMultilevel"/>
    <w:tmpl w:val="AA5CF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1640E"/>
    <w:multiLevelType w:val="multilevel"/>
    <w:tmpl w:val="7BC6F89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F05161"/>
    <w:multiLevelType w:val="hybridMultilevel"/>
    <w:tmpl w:val="7BBECFA8"/>
    <w:lvl w:ilvl="0" w:tplc="EE4C802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0249C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D29C3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8643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68F630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8248A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D6D45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E28C9F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8215FE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4466EC"/>
    <w:multiLevelType w:val="hybridMultilevel"/>
    <w:tmpl w:val="6B540D64"/>
    <w:lvl w:ilvl="0" w:tplc="FE1C204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EFC39A2">
      <w:start w:val="1"/>
      <w:numFmt w:val="bullet"/>
      <w:lvlText w:val="o"/>
      <w:lvlJc w:val="left"/>
      <w:pPr>
        <w:ind w:left="1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283544">
      <w:start w:val="1"/>
      <w:numFmt w:val="bullet"/>
      <w:lvlText w:val="▪"/>
      <w:lvlJc w:val="left"/>
      <w:pPr>
        <w:ind w:left="2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368CC2">
      <w:start w:val="1"/>
      <w:numFmt w:val="bullet"/>
      <w:lvlText w:val="•"/>
      <w:lvlJc w:val="left"/>
      <w:pPr>
        <w:ind w:left="3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F6AE5C">
      <w:start w:val="1"/>
      <w:numFmt w:val="bullet"/>
      <w:lvlText w:val="o"/>
      <w:lvlJc w:val="left"/>
      <w:pPr>
        <w:ind w:left="3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E22AE2">
      <w:start w:val="1"/>
      <w:numFmt w:val="bullet"/>
      <w:lvlText w:val="▪"/>
      <w:lvlJc w:val="left"/>
      <w:pPr>
        <w:ind w:left="4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E8AF30">
      <w:start w:val="1"/>
      <w:numFmt w:val="bullet"/>
      <w:lvlText w:val="•"/>
      <w:lvlJc w:val="left"/>
      <w:pPr>
        <w:ind w:left="5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888B42">
      <w:start w:val="1"/>
      <w:numFmt w:val="bullet"/>
      <w:lvlText w:val="o"/>
      <w:lvlJc w:val="left"/>
      <w:pPr>
        <w:ind w:left="6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004D40">
      <w:start w:val="1"/>
      <w:numFmt w:val="bullet"/>
      <w:lvlText w:val="▪"/>
      <w:lvlJc w:val="left"/>
      <w:pPr>
        <w:ind w:left="6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C92BF6"/>
    <w:multiLevelType w:val="multilevel"/>
    <w:tmpl w:val="71CE674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107111"/>
    <w:multiLevelType w:val="multilevel"/>
    <w:tmpl w:val="D89C55F0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D1D686D"/>
    <w:multiLevelType w:val="multilevel"/>
    <w:tmpl w:val="EC88AD6A"/>
    <w:lvl w:ilvl="0">
      <w:start w:val="6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1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2D52D54"/>
    <w:multiLevelType w:val="hybridMultilevel"/>
    <w:tmpl w:val="3BFCAD66"/>
    <w:lvl w:ilvl="0" w:tplc="41D61D9C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1187452"/>
    <w:multiLevelType w:val="multilevel"/>
    <w:tmpl w:val="8A4A9A54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9D94474"/>
    <w:multiLevelType w:val="multilevel"/>
    <w:tmpl w:val="763A211E"/>
    <w:lvl w:ilvl="0">
      <w:start w:val="1"/>
      <w:numFmt w:val="decimal"/>
      <w:lvlText w:val="%1."/>
      <w:lvlJc w:val="left"/>
      <w:pPr>
        <w:ind w:left="44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6058534">
    <w:abstractNumId w:val="4"/>
  </w:num>
  <w:num w:numId="2" w16cid:durableId="1457721700">
    <w:abstractNumId w:val="11"/>
  </w:num>
  <w:num w:numId="3" w16cid:durableId="1267956960">
    <w:abstractNumId w:val="5"/>
  </w:num>
  <w:num w:numId="4" w16cid:durableId="21438416">
    <w:abstractNumId w:val="10"/>
  </w:num>
  <w:num w:numId="5" w16cid:durableId="567881292">
    <w:abstractNumId w:val="1"/>
  </w:num>
  <w:num w:numId="6" w16cid:durableId="712655782">
    <w:abstractNumId w:val="7"/>
  </w:num>
  <w:num w:numId="7" w16cid:durableId="1767649911">
    <w:abstractNumId w:val="3"/>
  </w:num>
  <w:num w:numId="8" w16cid:durableId="1322123903">
    <w:abstractNumId w:val="6"/>
  </w:num>
  <w:num w:numId="9" w16cid:durableId="2041347854">
    <w:abstractNumId w:val="0"/>
  </w:num>
  <w:num w:numId="10" w16cid:durableId="592275354">
    <w:abstractNumId w:val="8"/>
  </w:num>
  <w:num w:numId="11" w16cid:durableId="943999100">
    <w:abstractNumId w:val="2"/>
  </w:num>
  <w:num w:numId="12" w16cid:durableId="13226576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F2"/>
    <w:rsid w:val="00012EB6"/>
    <w:rsid w:val="00020FF2"/>
    <w:rsid w:val="000B1DDE"/>
    <w:rsid w:val="000B515A"/>
    <w:rsid w:val="000F0DAE"/>
    <w:rsid w:val="001D39D5"/>
    <w:rsid w:val="00200A51"/>
    <w:rsid w:val="00223D6E"/>
    <w:rsid w:val="00233F01"/>
    <w:rsid w:val="00243811"/>
    <w:rsid w:val="002766EA"/>
    <w:rsid w:val="00316E7A"/>
    <w:rsid w:val="00340BBE"/>
    <w:rsid w:val="00344F38"/>
    <w:rsid w:val="0039120C"/>
    <w:rsid w:val="003B1137"/>
    <w:rsid w:val="00407096"/>
    <w:rsid w:val="004760E8"/>
    <w:rsid w:val="00496CED"/>
    <w:rsid w:val="004A6109"/>
    <w:rsid w:val="004B75AA"/>
    <w:rsid w:val="00532217"/>
    <w:rsid w:val="00540E4E"/>
    <w:rsid w:val="00566231"/>
    <w:rsid w:val="005C7611"/>
    <w:rsid w:val="006864A6"/>
    <w:rsid w:val="00694791"/>
    <w:rsid w:val="006A20A4"/>
    <w:rsid w:val="006C2BC7"/>
    <w:rsid w:val="006D0710"/>
    <w:rsid w:val="006E1857"/>
    <w:rsid w:val="00717A40"/>
    <w:rsid w:val="00724BF5"/>
    <w:rsid w:val="00733459"/>
    <w:rsid w:val="007626D7"/>
    <w:rsid w:val="00774A62"/>
    <w:rsid w:val="00774D47"/>
    <w:rsid w:val="007F49DE"/>
    <w:rsid w:val="0082386F"/>
    <w:rsid w:val="0085079B"/>
    <w:rsid w:val="008C18D3"/>
    <w:rsid w:val="00902F12"/>
    <w:rsid w:val="0090304E"/>
    <w:rsid w:val="009175EB"/>
    <w:rsid w:val="00995FAE"/>
    <w:rsid w:val="009A2FC4"/>
    <w:rsid w:val="009A54BA"/>
    <w:rsid w:val="009D3610"/>
    <w:rsid w:val="009E38E8"/>
    <w:rsid w:val="009F0579"/>
    <w:rsid w:val="009F4D70"/>
    <w:rsid w:val="00A004C1"/>
    <w:rsid w:val="00A240B7"/>
    <w:rsid w:val="00A97545"/>
    <w:rsid w:val="00AB43A5"/>
    <w:rsid w:val="00AB79C5"/>
    <w:rsid w:val="00AD2D28"/>
    <w:rsid w:val="00AE3482"/>
    <w:rsid w:val="00AE6146"/>
    <w:rsid w:val="00B53E5D"/>
    <w:rsid w:val="00C11BB2"/>
    <w:rsid w:val="00C16727"/>
    <w:rsid w:val="00C2794B"/>
    <w:rsid w:val="00C33755"/>
    <w:rsid w:val="00C43696"/>
    <w:rsid w:val="00D139D6"/>
    <w:rsid w:val="00D55228"/>
    <w:rsid w:val="00DB46D9"/>
    <w:rsid w:val="00DF554E"/>
    <w:rsid w:val="00E00826"/>
    <w:rsid w:val="00EB48B1"/>
    <w:rsid w:val="00EE7B15"/>
    <w:rsid w:val="00F019F6"/>
    <w:rsid w:val="00F27C79"/>
    <w:rsid w:val="00F4225F"/>
    <w:rsid w:val="00F5002F"/>
    <w:rsid w:val="00FE57F2"/>
    <w:rsid w:val="00FF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F176"/>
  <w15:docId w15:val="{178BC6C1-B26D-4EA6-89FC-0FBC1D36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BBE"/>
    <w:pPr>
      <w:spacing w:after="28" w:line="256" w:lineRule="auto"/>
      <w:ind w:right="7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6" w:line="271" w:lineRule="auto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styleId="a3">
    <w:name w:val="Strong"/>
    <w:basedOn w:val="a0"/>
    <w:uiPriority w:val="22"/>
    <w:qFormat/>
    <w:rsid w:val="00C2794B"/>
    <w:rPr>
      <w:b/>
      <w:bCs/>
    </w:rPr>
  </w:style>
  <w:style w:type="paragraph" w:styleId="a4">
    <w:name w:val="List Paragraph"/>
    <w:basedOn w:val="a"/>
    <w:uiPriority w:val="34"/>
    <w:qFormat/>
    <w:rsid w:val="00774D47"/>
    <w:pPr>
      <w:ind w:left="720"/>
      <w:contextualSpacing/>
    </w:pPr>
  </w:style>
  <w:style w:type="paragraph" w:styleId="a5">
    <w:name w:val="No Spacing"/>
    <w:uiPriority w:val="1"/>
    <w:qFormat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Iauiue">
    <w:name w:val="Iau?iue"/>
    <w:rsid w:val="00496CED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9F4D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4D70"/>
    <w:rPr>
      <w:rFonts w:ascii="Segoe UI" w:eastAsia="Times New Roman" w:hAnsi="Segoe UI" w:cs="Segoe UI"/>
      <w:color w:val="00000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F4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4D70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0704&amp;date=23.03.2023" TargetMode="External"/><Relationship Id="rId13" Type="http://schemas.openxmlformats.org/officeDocument/2006/relationships/hyperlink" Target="https://login.consultant.ru/link/?req=doc&amp;base=LAW&amp;n=439191&amp;date=23.03.2023" TargetMode="External"/><Relationship Id="rId18" Type="http://schemas.openxmlformats.org/officeDocument/2006/relationships/hyperlink" Target="https://login.consultant.ru/link/?req=doc&amp;base=LAW&amp;n=404289&amp;dst=100016&amp;field=134&amp;date=23.03.2023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10704&amp;date=23.03.2023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10704&amp;dst=101377&amp;field=134&amp;date=23.03.2023" TargetMode="External"/><Relationship Id="rId17" Type="http://schemas.openxmlformats.org/officeDocument/2006/relationships/hyperlink" Target="https://login.consultant.ru/link/?req=doc&amp;base=LAW&amp;n=410704&amp;date=23.03.202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10704&amp;date=23.03.2023" TargetMode="External"/><Relationship Id="rId20" Type="http://schemas.openxmlformats.org/officeDocument/2006/relationships/hyperlink" Target="https://login.consultant.ru/link/?req=doc&amp;base=LAW&amp;n=410704&amp;date=23.03.202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10704&amp;date=23.03.2023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10704&amp;date=23.03.2023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10704&amp;date=23.03.2023" TargetMode="External"/><Relationship Id="rId19" Type="http://schemas.openxmlformats.org/officeDocument/2006/relationships/hyperlink" Target="https://login.consultant.ru/link/?req=doc&amp;base=LAW&amp;n=410704&amp;date=23.03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8167&amp;date=23.03.2023" TargetMode="External"/><Relationship Id="rId14" Type="http://schemas.openxmlformats.org/officeDocument/2006/relationships/hyperlink" Target="https://login.consultant.ru/link/?req=doc&amp;base=LAW&amp;n=410704&amp;dst=100423&amp;field=134&amp;date=23.03.2023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1324</TotalTime>
  <Pages>7</Pages>
  <Words>1947</Words>
  <Characters>11099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subject/>
  <dc:creator>Xagen</dc:creator>
  <cp:keywords/>
  <cp:lastModifiedBy>smirnova</cp:lastModifiedBy>
  <cp:revision>62</cp:revision>
  <cp:lastPrinted>2026-05-25T06:50:00Z</cp:lastPrinted>
  <dcterms:created xsi:type="dcterms:W3CDTF">2026-05-18T12:22:00Z</dcterms:created>
  <dcterms:modified xsi:type="dcterms:W3CDTF">2026-05-25T08:54:00Z</dcterms:modified>
</cp:coreProperties>
</file>